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F1792" w14:textId="77777777" w:rsidR="009D368D" w:rsidRPr="00181AE4" w:rsidRDefault="00000000" w:rsidP="00A548B7">
      <w:pPr>
        <w:ind w:left="397" w:firstLine="397"/>
        <w:outlineLvl w:val="5"/>
        <w:rPr>
          <w:smallCaps/>
        </w:rPr>
      </w:pPr>
      <w:r>
        <w:rPr>
          <w:b/>
          <w:smallCaps/>
          <w:noProof/>
          <w:spacing w:val="60"/>
          <w:sz w:val="18"/>
          <w:szCs w:val="18"/>
        </w:rPr>
        <w:object w:dxaOrig="1440" w:dyaOrig="1440" w14:anchorId="670C0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pt;margin-top:9pt;width:455.3pt;height:63pt;z-index:251657216">
            <v:imagedata r:id="rId7" o:title="" croptop="14757f" cropbottom="16074f" cropleft="535f" cropright="17655f" gain="86232f" blacklevel="1966f"/>
            <w10:wrap type="topAndBottom"/>
          </v:shape>
          <o:OLEObject Type="Embed" ProgID="Word.Picture.8" ShapeID="_x0000_s1026" DrawAspect="Content" ObjectID="_1840086512" r:id="rId8"/>
        </w:object>
      </w:r>
      <w:r w:rsidR="008A3DC7" w:rsidRPr="00181AE4">
        <w:rPr>
          <w:smallCaps/>
        </w:rPr>
        <w:t>Základní škola Písnická v Praze 12, Písnická 760/11, Praha 4 – Kamýk</w:t>
      </w:r>
    </w:p>
    <w:p w14:paraId="3D180CF6" w14:textId="77777777" w:rsidR="008A3DC7" w:rsidRPr="00181AE4" w:rsidRDefault="00000000" w:rsidP="008A3DC7">
      <w:pPr>
        <w:jc w:val="center"/>
        <w:rPr>
          <w:smallCaps/>
          <w:sz w:val="16"/>
          <w:szCs w:val="16"/>
        </w:rPr>
      </w:pPr>
      <w:r>
        <w:rPr>
          <w:b/>
          <w:smallCaps/>
          <w:noProof/>
          <w:spacing w:val="60"/>
          <w:szCs w:val="36"/>
        </w:rPr>
        <w:pict w14:anchorId="5378107C">
          <v:shapetype id="_x0000_t202" coordsize="21600,21600" o:spt="202" path="m,l,21600r21600,l21600,xe">
            <v:stroke joinstyle="miter"/>
            <v:path gradientshapeok="t" o:connecttype="rect"/>
          </v:shapetype>
          <v:shape id="Text Box 3" o:spid="_x0000_s1027" type="#_x0000_t202" style="position:absolute;left:0;text-align:left;margin-left:0;margin-top:-76.8pt;width:297pt;height:18pt;z-index:251658240;visibility:visible;mso-position-horizontal:center"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LY+T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" filled="f" stroked="f">
            <v:textbox>
              <w:txbxContent>
                <w:p w14:paraId="54E4A26F" w14:textId="77777777" w:rsidR="0086554D" w:rsidRPr="00A75EFA" w:rsidRDefault="0086554D" w:rsidP="008A3DC7">
                  <w:pPr>
                    <w:jc w:val="center"/>
                    <w:rPr>
                      <w:smallCaps/>
                      <w:sz w:val="16"/>
                      <w:szCs w:val="16"/>
                    </w:rPr>
                  </w:pPr>
                  <w:r w:rsidRPr="00A75EFA">
                    <w:rPr>
                      <w:smallCaps/>
                      <w:sz w:val="16"/>
                      <w:szCs w:val="16"/>
                    </w:rPr>
                    <w:t>Fakultní základní škola při Pedagogické fakultě Univerzity Karlovy</w:t>
                  </w:r>
                </w:p>
              </w:txbxContent>
            </v:textbox>
          </v:shape>
        </w:pict>
      </w:r>
      <w:r w:rsidR="008A3DC7" w:rsidRPr="00181AE4">
        <w:rPr>
          <w:smallCaps/>
          <w:sz w:val="16"/>
          <w:szCs w:val="16"/>
        </w:rPr>
        <w:t>IČ: 613 882 54, Tel./Fax: 241 470 306, zspisnicka@zspisnicka.cz, www.zspisnicka.cz</w:t>
      </w:r>
    </w:p>
    <w:p w14:paraId="5EB619CC" w14:textId="77777777" w:rsidR="0062527F" w:rsidRPr="00181AE4" w:rsidRDefault="0062527F" w:rsidP="0062527F">
      <w:pPr>
        <w:jc w:val="center"/>
        <w:rPr>
          <w:b/>
          <w:smallCaps/>
          <w:sz w:val="64"/>
          <w:szCs w:val="64"/>
        </w:rPr>
      </w:pPr>
    </w:p>
    <w:p w14:paraId="0B089E8C" w14:textId="77777777" w:rsidR="0062527F" w:rsidRPr="00181AE4" w:rsidRDefault="0062527F" w:rsidP="0062527F">
      <w:pPr>
        <w:jc w:val="center"/>
        <w:rPr>
          <w:b/>
          <w:smallCaps/>
          <w:sz w:val="64"/>
          <w:szCs w:val="64"/>
        </w:rPr>
      </w:pPr>
    </w:p>
    <w:p w14:paraId="64B728DD" w14:textId="77777777" w:rsidR="0062527F" w:rsidRPr="00181AE4" w:rsidRDefault="0062527F" w:rsidP="0062527F">
      <w:pPr>
        <w:jc w:val="center"/>
        <w:rPr>
          <w:b/>
          <w:smallCaps/>
          <w:sz w:val="64"/>
          <w:szCs w:val="64"/>
        </w:rPr>
      </w:pPr>
    </w:p>
    <w:p w14:paraId="61A7957A" w14:textId="77777777" w:rsidR="0062527F" w:rsidRPr="00181AE4" w:rsidRDefault="0062527F" w:rsidP="0062527F">
      <w:pPr>
        <w:jc w:val="both"/>
        <w:rPr>
          <w:b/>
          <w:smallCaps/>
        </w:rPr>
      </w:pPr>
    </w:p>
    <w:p w14:paraId="751E5870" w14:textId="77777777" w:rsidR="0062527F" w:rsidRPr="00181AE4" w:rsidRDefault="0062527F" w:rsidP="0062527F">
      <w:pPr>
        <w:jc w:val="both"/>
        <w:rPr>
          <w:b/>
          <w:smallCaps/>
        </w:rPr>
      </w:pPr>
    </w:p>
    <w:p w14:paraId="2833A8D7" w14:textId="77777777" w:rsidR="0062527F" w:rsidRPr="00181AE4" w:rsidRDefault="0062527F" w:rsidP="0062527F">
      <w:pPr>
        <w:jc w:val="center"/>
        <w:rPr>
          <w:b/>
          <w:smallCaps/>
          <w:sz w:val="64"/>
          <w:szCs w:val="64"/>
        </w:rPr>
      </w:pPr>
    </w:p>
    <w:p w14:paraId="60E10629" w14:textId="77777777" w:rsidR="0062527F" w:rsidRPr="00181AE4" w:rsidRDefault="0062527F" w:rsidP="0062527F">
      <w:pPr>
        <w:jc w:val="center"/>
        <w:rPr>
          <w:b/>
          <w:smallCaps/>
          <w:sz w:val="52"/>
          <w:szCs w:val="52"/>
        </w:rPr>
      </w:pPr>
      <w:r w:rsidRPr="00181AE4">
        <w:rPr>
          <w:b/>
          <w:smallCaps/>
          <w:sz w:val="52"/>
          <w:szCs w:val="52"/>
        </w:rPr>
        <w:t>ŠKOLNÍ ŘÁD</w:t>
      </w:r>
    </w:p>
    <w:p w14:paraId="33B64CBB" w14:textId="77777777" w:rsidR="0062527F" w:rsidRPr="00181AE4" w:rsidRDefault="0062527F" w:rsidP="0062527F">
      <w:pPr>
        <w:jc w:val="center"/>
        <w:rPr>
          <w:smallCaps/>
        </w:rPr>
      </w:pPr>
    </w:p>
    <w:p w14:paraId="73AA62BE" w14:textId="77777777" w:rsidR="0062527F" w:rsidRPr="00181AE4" w:rsidRDefault="0062527F" w:rsidP="0062527F">
      <w:pPr>
        <w:jc w:val="center"/>
        <w:rPr>
          <w:smallCaps/>
        </w:rPr>
      </w:pPr>
    </w:p>
    <w:p w14:paraId="6A9B17CB" w14:textId="77777777" w:rsidR="0062527F" w:rsidRPr="00181AE4" w:rsidRDefault="0062527F" w:rsidP="0062527F">
      <w:pPr>
        <w:jc w:val="center"/>
        <w:rPr>
          <w:smallCaps/>
        </w:rPr>
      </w:pPr>
    </w:p>
    <w:p w14:paraId="5AECC1DA" w14:textId="77777777" w:rsidR="0062527F" w:rsidRPr="00181AE4" w:rsidRDefault="0062527F" w:rsidP="0062527F">
      <w:pPr>
        <w:jc w:val="center"/>
        <w:rPr>
          <w:smallCaps/>
        </w:rPr>
      </w:pPr>
    </w:p>
    <w:p w14:paraId="47D5B2BE" w14:textId="77777777" w:rsidR="0062527F" w:rsidRPr="00181AE4" w:rsidRDefault="0062527F" w:rsidP="0062527F">
      <w:pPr>
        <w:jc w:val="center"/>
        <w:rPr>
          <w:smallCaps/>
        </w:rPr>
      </w:pPr>
    </w:p>
    <w:p w14:paraId="6C370819" w14:textId="77777777" w:rsidR="0062527F" w:rsidRPr="00181AE4" w:rsidRDefault="0062527F" w:rsidP="0062527F">
      <w:pPr>
        <w:spacing w:line="480" w:lineRule="auto"/>
        <w:outlineLvl w:val="5"/>
        <w:rPr>
          <w:rFonts w:ascii="Arial" w:hAnsi="Arial" w:cs="Arial"/>
        </w:rPr>
      </w:pPr>
    </w:p>
    <w:tbl>
      <w:tblPr>
        <w:tblW w:w="7920" w:type="dxa"/>
        <w:tblInd w:w="9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0"/>
        <w:gridCol w:w="4140"/>
      </w:tblGrid>
      <w:tr w:rsidR="0062527F" w:rsidRPr="002A7C74" w14:paraId="1DAAD255" w14:textId="77777777">
        <w:trPr>
          <w:trHeight w:val="498"/>
        </w:trPr>
        <w:tc>
          <w:tcPr>
            <w:tcW w:w="3780" w:type="dxa"/>
            <w:tcBorders>
              <w:top w:val="single" w:sz="4" w:space="0" w:color="auto"/>
              <w:left w:val="single" w:sz="4" w:space="0" w:color="auto"/>
              <w:bottom w:val="single" w:sz="4" w:space="0" w:color="auto"/>
              <w:right w:val="single" w:sz="4" w:space="0" w:color="auto"/>
            </w:tcBorders>
          </w:tcPr>
          <w:p w14:paraId="163EA890" w14:textId="77777777" w:rsidR="0062527F" w:rsidRPr="00FF3566" w:rsidRDefault="0062527F" w:rsidP="00966525">
            <w:pPr>
              <w:rPr>
                <w:b/>
              </w:rPr>
            </w:pPr>
            <w:r w:rsidRPr="00FF3566">
              <w:rPr>
                <w:b/>
              </w:rPr>
              <w:t>Č.j.:</w:t>
            </w:r>
            <w:r w:rsidR="00162B6A" w:rsidRPr="00FF3566">
              <w:rPr>
                <w:b/>
              </w:rPr>
              <w:t xml:space="preserve"> </w:t>
            </w:r>
            <w:r w:rsidR="003F6513" w:rsidRPr="00FF3566">
              <w:rPr>
                <w:b/>
              </w:rPr>
              <w:t xml:space="preserve"> 224</w:t>
            </w:r>
            <w:r w:rsidR="00775ED2" w:rsidRPr="00FF3566">
              <w:rPr>
                <w:b/>
              </w:rPr>
              <w:t xml:space="preserve"> </w:t>
            </w:r>
            <w:r w:rsidR="00162B6A" w:rsidRPr="00FF3566">
              <w:rPr>
                <w:b/>
              </w:rPr>
              <w:t>/ZŠ/20</w:t>
            </w:r>
            <w:r w:rsidR="00775ED2" w:rsidRPr="00FF3566">
              <w:rPr>
                <w:b/>
              </w:rPr>
              <w:t>20</w:t>
            </w:r>
          </w:p>
        </w:tc>
        <w:tc>
          <w:tcPr>
            <w:tcW w:w="4140" w:type="dxa"/>
            <w:tcBorders>
              <w:top w:val="single" w:sz="4" w:space="0" w:color="auto"/>
              <w:left w:val="single" w:sz="4" w:space="0" w:color="auto"/>
              <w:bottom w:val="single" w:sz="4" w:space="0" w:color="auto"/>
              <w:right w:val="single" w:sz="4" w:space="0" w:color="auto"/>
            </w:tcBorders>
          </w:tcPr>
          <w:p w14:paraId="7CD54AFD" w14:textId="77777777" w:rsidR="0062527F" w:rsidRPr="00FF3566" w:rsidRDefault="00D66B63" w:rsidP="00966525">
            <w:pPr>
              <w:rPr>
                <w:b/>
              </w:rPr>
            </w:pPr>
            <w:r w:rsidRPr="00FF3566">
              <w:rPr>
                <w:b/>
              </w:rPr>
              <w:t>Účinnost od: 20</w:t>
            </w:r>
            <w:r w:rsidR="0062527F" w:rsidRPr="00FF3566">
              <w:rPr>
                <w:b/>
              </w:rPr>
              <w:t>.</w:t>
            </w:r>
            <w:r w:rsidR="00DB7461" w:rsidRPr="00FF3566">
              <w:rPr>
                <w:b/>
              </w:rPr>
              <w:t xml:space="preserve"> </w:t>
            </w:r>
            <w:r w:rsidR="00775ED2" w:rsidRPr="00FF3566">
              <w:rPr>
                <w:b/>
              </w:rPr>
              <w:t>10</w:t>
            </w:r>
            <w:r w:rsidR="0062527F" w:rsidRPr="00FF3566">
              <w:rPr>
                <w:b/>
              </w:rPr>
              <w:t>.</w:t>
            </w:r>
            <w:r w:rsidR="00DB7461" w:rsidRPr="00FF3566">
              <w:rPr>
                <w:b/>
              </w:rPr>
              <w:t xml:space="preserve"> </w:t>
            </w:r>
            <w:r w:rsidR="0062527F" w:rsidRPr="00FF3566">
              <w:rPr>
                <w:b/>
              </w:rPr>
              <w:t>20</w:t>
            </w:r>
            <w:r w:rsidR="00775ED2" w:rsidRPr="00FF3566">
              <w:rPr>
                <w:b/>
              </w:rPr>
              <w:t>20</w:t>
            </w:r>
          </w:p>
        </w:tc>
      </w:tr>
      <w:tr w:rsidR="0062527F" w:rsidRPr="002A7C74" w14:paraId="602BB4C7" w14:textId="77777777">
        <w:trPr>
          <w:trHeight w:val="341"/>
        </w:trPr>
        <w:tc>
          <w:tcPr>
            <w:tcW w:w="3780" w:type="dxa"/>
            <w:tcBorders>
              <w:top w:val="single" w:sz="4" w:space="0" w:color="auto"/>
              <w:left w:val="single" w:sz="4" w:space="0" w:color="auto"/>
              <w:bottom w:val="single" w:sz="4" w:space="0" w:color="auto"/>
              <w:right w:val="single" w:sz="4" w:space="0" w:color="auto"/>
            </w:tcBorders>
          </w:tcPr>
          <w:p w14:paraId="3D53DBA0" w14:textId="77777777" w:rsidR="0062527F" w:rsidRPr="00FF3566" w:rsidRDefault="0062527F" w:rsidP="00966525">
            <w:r w:rsidRPr="00FF3566">
              <w:t>Spisový znak:</w:t>
            </w:r>
          </w:p>
        </w:tc>
        <w:tc>
          <w:tcPr>
            <w:tcW w:w="4140" w:type="dxa"/>
            <w:tcBorders>
              <w:top w:val="single" w:sz="4" w:space="0" w:color="auto"/>
              <w:left w:val="single" w:sz="4" w:space="0" w:color="auto"/>
              <w:bottom w:val="single" w:sz="4" w:space="0" w:color="auto"/>
              <w:right w:val="single" w:sz="4" w:space="0" w:color="auto"/>
            </w:tcBorders>
          </w:tcPr>
          <w:p w14:paraId="551D4D4F" w14:textId="77777777" w:rsidR="0062527F" w:rsidRPr="00FF3566" w:rsidRDefault="0062527F" w:rsidP="00966525">
            <w:r w:rsidRPr="00FF3566">
              <w:t xml:space="preserve">Skartační znak: </w:t>
            </w:r>
            <w:r w:rsidR="00162B6A" w:rsidRPr="00FF3566">
              <w:rPr>
                <w:b/>
              </w:rPr>
              <w:t>V</w:t>
            </w:r>
          </w:p>
        </w:tc>
      </w:tr>
      <w:tr w:rsidR="0062527F" w:rsidRPr="002A7C74" w14:paraId="617F97D3" w14:textId="77777777">
        <w:trPr>
          <w:cantSplit/>
          <w:trHeight w:val="366"/>
        </w:trPr>
        <w:tc>
          <w:tcPr>
            <w:tcW w:w="7920" w:type="dxa"/>
            <w:gridSpan w:val="2"/>
            <w:tcBorders>
              <w:top w:val="single" w:sz="4" w:space="0" w:color="auto"/>
              <w:left w:val="single" w:sz="4" w:space="0" w:color="auto"/>
              <w:bottom w:val="single" w:sz="4" w:space="0" w:color="auto"/>
              <w:right w:val="single" w:sz="4" w:space="0" w:color="auto"/>
            </w:tcBorders>
          </w:tcPr>
          <w:p w14:paraId="07C31169" w14:textId="22EBB0AB" w:rsidR="0062527F" w:rsidRPr="00FF3566" w:rsidRDefault="0062527F" w:rsidP="00966525">
            <w:r w:rsidRPr="00FF3566">
              <w:t xml:space="preserve">Vypracoval: Mgr. </w:t>
            </w:r>
            <w:r w:rsidR="007568C8" w:rsidRPr="00FF3566">
              <w:t>Eva Čulíková</w:t>
            </w:r>
            <w:r w:rsidRPr="00FF3566">
              <w:t>, ředitelka školy</w:t>
            </w:r>
          </w:p>
        </w:tc>
      </w:tr>
      <w:tr w:rsidR="0062527F" w:rsidRPr="002A7C74" w14:paraId="7DAE6FB5" w14:textId="77777777">
        <w:trPr>
          <w:cantSplit/>
          <w:trHeight w:val="345"/>
        </w:trPr>
        <w:tc>
          <w:tcPr>
            <w:tcW w:w="7920" w:type="dxa"/>
            <w:gridSpan w:val="2"/>
            <w:tcBorders>
              <w:top w:val="single" w:sz="4" w:space="0" w:color="auto"/>
              <w:left w:val="single" w:sz="4" w:space="0" w:color="auto"/>
              <w:bottom w:val="single" w:sz="4" w:space="0" w:color="auto"/>
              <w:right w:val="single" w:sz="4" w:space="0" w:color="auto"/>
            </w:tcBorders>
          </w:tcPr>
          <w:p w14:paraId="76F059B5" w14:textId="6A32336C" w:rsidR="0062527F" w:rsidRPr="00FF3566" w:rsidRDefault="0062527F" w:rsidP="007568C8">
            <w:r w:rsidRPr="00FF3566">
              <w:t xml:space="preserve">Pedagogická rada </w:t>
            </w:r>
            <w:r w:rsidR="006770FA" w:rsidRPr="00FF3566">
              <w:t>projednala</w:t>
            </w:r>
            <w:r w:rsidRPr="00FF3566">
              <w:t xml:space="preserve"> dne: </w:t>
            </w:r>
            <w:r w:rsidR="007568C8" w:rsidRPr="00FF3566">
              <w:t>25. 9. 2020</w:t>
            </w:r>
          </w:p>
        </w:tc>
      </w:tr>
      <w:tr w:rsidR="0062527F" w:rsidRPr="002A7C74" w14:paraId="34B42DD6" w14:textId="77777777">
        <w:trPr>
          <w:cantSplit/>
          <w:trHeight w:val="341"/>
        </w:trPr>
        <w:tc>
          <w:tcPr>
            <w:tcW w:w="7920" w:type="dxa"/>
            <w:gridSpan w:val="2"/>
            <w:tcBorders>
              <w:top w:val="single" w:sz="4" w:space="0" w:color="auto"/>
              <w:left w:val="single" w:sz="4" w:space="0" w:color="auto"/>
              <w:bottom w:val="single" w:sz="4" w:space="0" w:color="auto"/>
              <w:right w:val="single" w:sz="4" w:space="0" w:color="auto"/>
            </w:tcBorders>
          </w:tcPr>
          <w:p w14:paraId="280075CE" w14:textId="77777777" w:rsidR="0062527F" w:rsidRPr="00FF3566" w:rsidRDefault="0062527F" w:rsidP="00775ED2">
            <w:r w:rsidRPr="00FF3566">
              <w:t xml:space="preserve">Školská rada schválila dne: </w:t>
            </w:r>
            <w:r w:rsidR="00D66B63" w:rsidRPr="00FF3566">
              <w:t>20</w:t>
            </w:r>
            <w:r w:rsidR="007568C8" w:rsidRPr="00FF3566">
              <w:t>. 10. 2020</w:t>
            </w:r>
          </w:p>
        </w:tc>
      </w:tr>
      <w:tr w:rsidR="0062527F" w:rsidRPr="002A7C74" w14:paraId="473F0404" w14:textId="77777777">
        <w:trPr>
          <w:cantSplit/>
          <w:trHeight w:val="365"/>
        </w:trPr>
        <w:tc>
          <w:tcPr>
            <w:tcW w:w="7920" w:type="dxa"/>
            <w:gridSpan w:val="2"/>
            <w:tcBorders>
              <w:top w:val="single" w:sz="4" w:space="0" w:color="auto"/>
              <w:left w:val="single" w:sz="4" w:space="0" w:color="auto"/>
              <w:bottom w:val="single" w:sz="4" w:space="0" w:color="auto"/>
              <w:right w:val="single" w:sz="4" w:space="0" w:color="auto"/>
            </w:tcBorders>
          </w:tcPr>
          <w:p w14:paraId="7F4F47F3" w14:textId="4129586D" w:rsidR="007568C8" w:rsidRDefault="002A7C74" w:rsidP="0016310A">
            <w:r w:rsidRPr="00D82904">
              <w:t>Změny:</w:t>
            </w:r>
            <w:r w:rsidR="00D82904" w:rsidRPr="00FF3566">
              <w:t xml:space="preserve"> Pedagogická rada projednala dne: </w:t>
            </w:r>
            <w:r w:rsidR="00D82904">
              <w:t>16</w:t>
            </w:r>
            <w:r w:rsidR="00D82904" w:rsidRPr="00FF3566">
              <w:t>. 9. 202</w:t>
            </w:r>
            <w:r w:rsidR="00D82904">
              <w:t>1</w:t>
            </w:r>
          </w:p>
          <w:p w14:paraId="019CA49B" w14:textId="77777777" w:rsidR="00D82904" w:rsidRDefault="00D82904" w:rsidP="0016310A">
            <w:r w:rsidRPr="00FF3566">
              <w:t xml:space="preserve">Školská rada schválila dne: </w:t>
            </w:r>
            <w:r>
              <w:t>15. 9</w:t>
            </w:r>
            <w:r w:rsidRPr="00FF3566">
              <w:t>. 202</w:t>
            </w:r>
            <w:r>
              <w:t>1</w:t>
            </w:r>
          </w:p>
          <w:p w14:paraId="1D59747D" w14:textId="65BFD25C" w:rsidR="007F0AE9" w:rsidRDefault="007F0AE9" w:rsidP="007F0AE9">
            <w:r w:rsidRPr="00955AE9">
              <w:rPr>
                <w:color w:val="000000" w:themeColor="text1"/>
              </w:rPr>
              <w:t>Změny:</w:t>
            </w:r>
            <w:r>
              <w:rPr>
                <w:color w:val="FF0000"/>
              </w:rPr>
              <w:t xml:space="preserve"> </w:t>
            </w:r>
            <w:r w:rsidRPr="00D24D7C">
              <w:t xml:space="preserve">Pedagogická rada projednala dne: </w:t>
            </w:r>
            <w:r w:rsidR="00FB5C05">
              <w:t>29. 4. 2026</w:t>
            </w:r>
          </w:p>
          <w:p w14:paraId="1314BB13" w14:textId="6AD158FE" w:rsidR="007F0AE9" w:rsidRPr="007F0AE9" w:rsidRDefault="007F0AE9" w:rsidP="0016310A">
            <w:r w:rsidRPr="00D24D7C">
              <w:t xml:space="preserve">Školská rada schválila dne: </w:t>
            </w:r>
            <w:r w:rsidR="00955AE9">
              <w:t>29. 4. 2026</w:t>
            </w:r>
          </w:p>
          <w:p w14:paraId="1F8833FC" w14:textId="77777777" w:rsidR="007F0AE9" w:rsidRPr="002A7C74" w:rsidRDefault="007F0AE9" w:rsidP="0016310A">
            <w:pPr>
              <w:rPr>
                <w:color w:val="FF0000"/>
              </w:rPr>
            </w:pPr>
          </w:p>
        </w:tc>
      </w:tr>
    </w:tbl>
    <w:p w14:paraId="5789F381" w14:textId="77777777" w:rsidR="0062527F" w:rsidRPr="00181AE4" w:rsidRDefault="0062527F" w:rsidP="0062527F">
      <w:pPr>
        <w:jc w:val="center"/>
        <w:rPr>
          <w:smallCaps/>
        </w:rPr>
      </w:pPr>
    </w:p>
    <w:p w14:paraId="624F84D6" w14:textId="77777777" w:rsidR="0062527F" w:rsidRPr="00181AE4" w:rsidRDefault="0062527F" w:rsidP="0062527F">
      <w:pPr>
        <w:jc w:val="both"/>
        <w:rPr>
          <w:smallCaps/>
          <w:sz w:val="20"/>
          <w:szCs w:val="20"/>
        </w:rPr>
      </w:pPr>
    </w:p>
    <w:p w14:paraId="1FA7F1F1" w14:textId="77777777" w:rsidR="0062527F" w:rsidRPr="00181AE4" w:rsidRDefault="0062527F" w:rsidP="0062527F">
      <w:pPr>
        <w:jc w:val="both"/>
        <w:rPr>
          <w:smallCaps/>
          <w:sz w:val="20"/>
          <w:szCs w:val="20"/>
        </w:rPr>
      </w:pPr>
    </w:p>
    <w:p w14:paraId="08F9691F" w14:textId="77777777" w:rsidR="0062527F" w:rsidRPr="00181AE4" w:rsidRDefault="0062527F" w:rsidP="0062527F">
      <w:pPr>
        <w:jc w:val="both"/>
        <w:rPr>
          <w:smallCaps/>
          <w:sz w:val="20"/>
          <w:szCs w:val="20"/>
        </w:rPr>
      </w:pPr>
    </w:p>
    <w:p w14:paraId="63427113" w14:textId="77777777" w:rsidR="0062527F" w:rsidRPr="00181AE4" w:rsidRDefault="0062527F" w:rsidP="0062527F">
      <w:pPr>
        <w:jc w:val="both"/>
        <w:rPr>
          <w:smallCaps/>
          <w:sz w:val="20"/>
          <w:szCs w:val="20"/>
        </w:rPr>
      </w:pPr>
    </w:p>
    <w:p w14:paraId="06F8C331" w14:textId="77777777" w:rsidR="0062527F" w:rsidRPr="00181AE4" w:rsidRDefault="0062527F" w:rsidP="0062527F">
      <w:pPr>
        <w:jc w:val="both"/>
        <w:rPr>
          <w:smallCaps/>
          <w:sz w:val="20"/>
          <w:szCs w:val="20"/>
        </w:rPr>
      </w:pPr>
    </w:p>
    <w:p w14:paraId="1064E7C0" w14:textId="77777777" w:rsidR="0062527F" w:rsidRPr="00181AE4" w:rsidRDefault="0062527F" w:rsidP="0062527F">
      <w:pPr>
        <w:jc w:val="both"/>
        <w:rPr>
          <w:smallCaps/>
          <w:sz w:val="20"/>
          <w:szCs w:val="20"/>
        </w:rPr>
      </w:pPr>
    </w:p>
    <w:p w14:paraId="0A1B6607" w14:textId="77777777" w:rsidR="0071700A" w:rsidRPr="00181AE4" w:rsidRDefault="0062527F" w:rsidP="0062527F">
      <w:pPr>
        <w:spacing w:line="480" w:lineRule="auto"/>
        <w:outlineLvl w:val="5"/>
        <w:rPr>
          <w:rFonts w:ascii="Arial" w:hAnsi="Arial" w:cs="Arial"/>
        </w:rPr>
      </w:pPr>
      <w:r w:rsidRPr="00181AE4">
        <w:rPr>
          <w:b/>
        </w:rPr>
        <w:br w:type="page"/>
      </w:r>
    </w:p>
    <w:p w14:paraId="5825D3A3" w14:textId="77777777" w:rsidR="00462AB1" w:rsidRPr="00181AE4" w:rsidRDefault="001A56DE" w:rsidP="00765890">
      <w:pPr>
        <w:tabs>
          <w:tab w:val="right" w:pos="8820"/>
        </w:tabs>
        <w:spacing w:after="120"/>
        <w:jc w:val="both"/>
        <w:outlineLvl w:val="0"/>
        <w:rPr>
          <w:b/>
        </w:rPr>
      </w:pPr>
      <w:r w:rsidRPr="00181AE4">
        <w:rPr>
          <w:b/>
        </w:rPr>
        <w:lastRenderedPageBreak/>
        <w:t>Obsah</w:t>
      </w:r>
      <w:r w:rsidR="00A91171" w:rsidRPr="00181AE4">
        <w:rPr>
          <w:b/>
        </w:rPr>
        <w:tab/>
      </w:r>
      <w:r w:rsidR="00790879" w:rsidRPr="00181AE4">
        <w:t>Strana</w:t>
      </w:r>
    </w:p>
    <w:p w14:paraId="3E34FDCA" w14:textId="77777777" w:rsidR="001A56DE" w:rsidRPr="00181AE4" w:rsidRDefault="001A56DE" w:rsidP="00765890">
      <w:pPr>
        <w:numPr>
          <w:ilvl w:val="0"/>
          <w:numId w:val="36"/>
        </w:numPr>
        <w:tabs>
          <w:tab w:val="right" w:pos="8820"/>
        </w:tabs>
        <w:outlineLvl w:val="5"/>
      </w:pPr>
      <w:r w:rsidRPr="00181AE4">
        <w:t>Práva a povinnosti žáků a zákonných zá</w:t>
      </w:r>
      <w:r w:rsidR="0005049C" w:rsidRPr="00181AE4">
        <w:t xml:space="preserve">stupců, vztahy žáků a zákonných </w:t>
      </w:r>
      <w:r w:rsidR="0005049C" w:rsidRPr="00181AE4">
        <w:br/>
      </w:r>
      <w:r w:rsidRPr="00181AE4">
        <w:t>zástupců s pedagogickými pracovníky školy</w:t>
      </w:r>
      <w:r w:rsidR="00F8746F" w:rsidRPr="00181AE4">
        <w:tab/>
      </w:r>
      <w:r w:rsidR="00F46C1B">
        <w:t>3</w:t>
      </w:r>
    </w:p>
    <w:p w14:paraId="11F9059A" w14:textId="77777777" w:rsidR="00A91171" w:rsidRPr="00181AE4" w:rsidRDefault="001A56DE" w:rsidP="00765890">
      <w:pPr>
        <w:numPr>
          <w:ilvl w:val="1"/>
          <w:numId w:val="36"/>
        </w:numPr>
        <w:tabs>
          <w:tab w:val="right" w:pos="8820"/>
        </w:tabs>
        <w:jc w:val="both"/>
        <w:outlineLvl w:val="0"/>
      </w:pPr>
      <w:r w:rsidRPr="00181AE4">
        <w:t>Práva a povinnosti žáků</w:t>
      </w:r>
      <w:r w:rsidR="000253BE" w:rsidRPr="00181AE4">
        <w:t xml:space="preserve"> </w:t>
      </w:r>
    </w:p>
    <w:p w14:paraId="1958A8E8" w14:textId="77777777" w:rsidR="00462AB1" w:rsidRPr="00181AE4" w:rsidRDefault="00A07DE7" w:rsidP="00765890">
      <w:pPr>
        <w:numPr>
          <w:ilvl w:val="1"/>
          <w:numId w:val="36"/>
        </w:numPr>
        <w:tabs>
          <w:tab w:val="right" w:pos="8820"/>
        </w:tabs>
        <w:jc w:val="both"/>
        <w:outlineLvl w:val="0"/>
      </w:pPr>
      <w:r w:rsidRPr="00181AE4">
        <w:t>Práva a povinnosti zákonných zástupců</w:t>
      </w:r>
      <w:r w:rsidR="00F8746F" w:rsidRPr="00181AE4">
        <w:t xml:space="preserve"> </w:t>
      </w:r>
      <w:r w:rsidR="00F8746F" w:rsidRPr="00181AE4">
        <w:tab/>
      </w:r>
    </w:p>
    <w:p w14:paraId="79549C74" w14:textId="77777777" w:rsidR="00A07DE7" w:rsidRPr="00181AE4" w:rsidRDefault="00A07DE7" w:rsidP="00765890">
      <w:pPr>
        <w:numPr>
          <w:ilvl w:val="1"/>
          <w:numId w:val="36"/>
        </w:numPr>
        <w:tabs>
          <w:tab w:val="right" w:pos="8820"/>
        </w:tabs>
        <w:outlineLvl w:val="5"/>
      </w:pPr>
      <w:r w:rsidRPr="00181AE4">
        <w:t>Vztahy žáků a zákonných zástupců s pracovníky školy</w:t>
      </w:r>
      <w:r w:rsidR="00F8746F" w:rsidRPr="00181AE4">
        <w:t xml:space="preserve"> </w:t>
      </w:r>
      <w:r w:rsidR="00775ED2">
        <w:t xml:space="preserve">                                           5</w:t>
      </w:r>
      <w:r w:rsidR="00F8746F" w:rsidRPr="00181AE4">
        <w:tab/>
      </w:r>
    </w:p>
    <w:p w14:paraId="3E02F59E" w14:textId="77777777" w:rsidR="001A56DE" w:rsidRPr="00181AE4" w:rsidRDefault="00A07DE7" w:rsidP="00765890">
      <w:pPr>
        <w:numPr>
          <w:ilvl w:val="0"/>
          <w:numId w:val="36"/>
        </w:numPr>
        <w:tabs>
          <w:tab w:val="right" w:pos="8820"/>
        </w:tabs>
        <w:outlineLvl w:val="5"/>
      </w:pPr>
      <w:r w:rsidRPr="00181AE4">
        <w:t>Vnitřní režim školy, organizace vzdělávání ve škole a mimo školu</w:t>
      </w:r>
      <w:r w:rsidR="00F8746F" w:rsidRPr="00181AE4">
        <w:t xml:space="preserve"> </w:t>
      </w:r>
      <w:r w:rsidR="00F8746F" w:rsidRPr="00181AE4">
        <w:tab/>
      </w:r>
    </w:p>
    <w:p w14:paraId="12958265" w14:textId="77777777" w:rsidR="00462AB1" w:rsidRPr="00181AE4" w:rsidRDefault="00A07DE7" w:rsidP="00765890">
      <w:pPr>
        <w:numPr>
          <w:ilvl w:val="1"/>
          <w:numId w:val="36"/>
        </w:numPr>
        <w:tabs>
          <w:tab w:val="right" w:pos="8820"/>
        </w:tabs>
        <w:outlineLvl w:val="5"/>
      </w:pPr>
      <w:r w:rsidRPr="00181AE4">
        <w:t>Vstup do budovy</w:t>
      </w:r>
      <w:r w:rsidR="000253BE" w:rsidRPr="00181AE4">
        <w:t xml:space="preserve"> </w:t>
      </w:r>
      <w:r w:rsidR="00775ED2">
        <w:t xml:space="preserve">                                                                                                       6</w:t>
      </w:r>
    </w:p>
    <w:p w14:paraId="0CB827EC" w14:textId="77777777" w:rsidR="00A07DE7" w:rsidRPr="00181AE4" w:rsidRDefault="00A07DE7" w:rsidP="00765890">
      <w:pPr>
        <w:tabs>
          <w:tab w:val="right" w:pos="8820"/>
        </w:tabs>
        <w:ind w:firstLine="360"/>
        <w:outlineLvl w:val="5"/>
      </w:pPr>
      <w:r w:rsidRPr="00181AE4">
        <w:t>2.</w:t>
      </w:r>
      <w:r w:rsidR="003859C2" w:rsidRPr="00181AE4">
        <w:t>2</w:t>
      </w:r>
      <w:r w:rsidRPr="00181AE4">
        <w:t xml:space="preserve"> Organizace vzdělávání ve škole</w:t>
      </w:r>
      <w:r w:rsidR="00F8746F" w:rsidRPr="00181AE4">
        <w:t xml:space="preserve"> </w:t>
      </w:r>
      <w:r w:rsidR="00F8746F" w:rsidRPr="00181AE4">
        <w:tab/>
      </w:r>
    </w:p>
    <w:p w14:paraId="0FE04A4D" w14:textId="77777777" w:rsidR="00462AB1" w:rsidRPr="00181AE4" w:rsidRDefault="003859C2" w:rsidP="00765890">
      <w:pPr>
        <w:tabs>
          <w:tab w:val="right" w:pos="8820"/>
        </w:tabs>
        <w:ind w:left="540" w:hanging="180"/>
        <w:outlineLvl w:val="5"/>
      </w:pPr>
      <w:r w:rsidRPr="00181AE4">
        <w:t>2.3</w:t>
      </w:r>
      <w:r w:rsidR="00A07DE7" w:rsidRPr="00181AE4">
        <w:t xml:space="preserve"> Organizace vzdělávání mimo školu</w:t>
      </w:r>
      <w:r w:rsidR="00F8746F" w:rsidRPr="00181AE4">
        <w:t xml:space="preserve"> </w:t>
      </w:r>
      <w:r w:rsidR="00F8746F" w:rsidRPr="00181AE4">
        <w:tab/>
      </w:r>
      <w:r w:rsidR="00F46C1B">
        <w:t>7</w:t>
      </w:r>
    </w:p>
    <w:p w14:paraId="2A8F1CFA" w14:textId="77777777" w:rsidR="00985FE8" w:rsidRPr="00181AE4" w:rsidRDefault="00A07DE7" w:rsidP="00765890">
      <w:pPr>
        <w:numPr>
          <w:ilvl w:val="0"/>
          <w:numId w:val="36"/>
        </w:numPr>
        <w:tabs>
          <w:tab w:val="right" w:pos="8820"/>
        </w:tabs>
        <w:jc w:val="both"/>
        <w:outlineLvl w:val="0"/>
      </w:pPr>
      <w:r w:rsidRPr="00181AE4">
        <w:t>Docházka do školy</w:t>
      </w:r>
      <w:r w:rsidR="00F8746F" w:rsidRPr="00181AE4">
        <w:t xml:space="preserve"> </w:t>
      </w:r>
      <w:r w:rsidR="00F8746F" w:rsidRPr="00181AE4">
        <w:tab/>
      </w:r>
      <w:r w:rsidR="00F46C1B">
        <w:t>7</w:t>
      </w:r>
    </w:p>
    <w:p w14:paraId="4F5774B7" w14:textId="77777777" w:rsidR="00985FE8" w:rsidRPr="00181AE4" w:rsidRDefault="00A07DE7" w:rsidP="00765890">
      <w:pPr>
        <w:numPr>
          <w:ilvl w:val="0"/>
          <w:numId w:val="36"/>
        </w:numPr>
        <w:tabs>
          <w:tab w:val="right" w:pos="8820"/>
        </w:tabs>
        <w:jc w:val="both"/>
        <w:outlineLvl w:val="0"/>
      </w:pPr>
      <w:r w:rsidRPr="00181AE4">
        <w:t>Chování žáků, zacházení s majetkem školy a ostatních účastníků vzdělávání</w:t>
      </w:r>
      <w:r w:rsidR="00F8746F" w:rsidRPr="00181AE4">
        <w:t xml:space="preserve"> </w:t>
      </w:r>
      <w:r w:rsidR="00F8746F" w:rsidRPr="00181AE4">
        <w:tab/>
      </w:r>
      <w:r w:rsidR="00F46C1B">
        <w:t>8</w:t>
      </w:r>
    </w:p>
    <w:p w14:paraId="69257EC6" w14:textId="77777777" w:rsidR="00985FE8" w:rsidRPr="00181AE4" w:rsidRDefault="00BE585E" w:rsidP="00765890">
      <w:pPr>
        <w:numPr>
          <w:ilvl w:val="1"/>
          <w:numId w:val="36"/>
        </w:numPr>
        <w:tabs>
          <w:tab w:val="right" w:pos="8820"/>
        </w:tabs>
        <w:jc w:val="both"/>
        <w:outlineLvl w:val="0"/>
      </w:pPr>
      <w:r w:rsidRPr="00181AE4">
        <w:t>Chování žáků</w:t>
      </w:r>
      <w:r w:rsidR="00F8746F" w:rsidRPr="00181AE4">
        <w:t xml:space="preserve"> </w:t>
      </w:r>
      <w:r w:rsidR="00F8746F" w:rsidRPr="00181AE4">
        <w:tab/>
      </w:r>
    </w:p>
    <w:p w14:paraId="5E7D5A27" w14:textId="77777777" w:rsidR="00462AB1" w:rsidRPr="00181AE4" w:rsidRDefault="00BE585E" w:rsidP="00765890">
      <w:pPr>
        <w:numPr>
          <w:ilvl w:val="1"/>
          <w:numId w:val="36"/>
        </w:numPr>
        <w:tabs>
          <w:tab w:val="right" w:pos="8820"/>
        </w:tabs>
        <w:jc w:val="both"/>
        <w:outlineLvl w:val="0"/>
      </w:pPr>
      <w:r w:rsidRPr="00181AE4">
        <w:t>Pravidla hygieny, vztah žáků k prostředí školy</w:t>
      </w:r>
      <w:r w:rsidR="00F8746F" w:rsidRPr="00181AE4">
        <w:t xml:space="preserve"> </w:t>
      </w:r>
      <w:r w:rsidR="00F8746F" w:rsidRPr="00181AE4">
        <w:tab/>
      </w:r>
      <w:r w:rsidR="00F46C1B">
        <w:t>9</w:t>
      </w:r>
    </w:p>
    <w:p w14:paraId="09F87D69" w14:textId="77777777" w:rsidR="00BE585E" w:rsidRPr="00181AE4" w:rsidRDefault="00BE585E" w:rsidP="00765890">
      <w:pPr>
        <w:numPr>
          <w:ilvl w:val="1"/>
          <w:numId w:val="36"/>
        </w:numPr>
        <w:tabs>
          <w:tab w:val="right" w:pos="8820"/>
        </w:tabs>
        <w:jc w:val="both"/>
        <w:outlineLvl w:val="0"/>
      </w:pPr>
      <w:r w:rsidRPr="00181AE4">
        <w:t>Zacházení s majetkem školy a ostatních účastníků vzdělávání</w:t>
      </w:r>
      <w:r w:rsidR="00F8746F" w:rsidRPr="00181AE4">
        <w:t xml:space="preserve"> </w:t>
      </w:r>
      <w:r w:rsidR="00F8746F" w:rsidRPr="00181AE4">
        <w:tab/>
      </w:r>
    </w:p>
    <w:p w14:paraId="1CEFE68F" w14:textId="77777777" w:rsidR="001A56DE" w:rsidRPr="00181AE4" w:rsidRDefault="00BE585E" w:rsidP="00765890">
      <w:pPr>
        <w:numPr>
          <w:ilvl w:val="0"/>
          <w:numId w:val="36"/>
        </w:numPr>
        <w:tabs>
          <w:tab w:val="right" w:pos="8820"/>
        </w:tabs>
        <w:jc w:val="both"/>
        <w:outlineLvl w:val="0"/>
      </w:pPr>
      <w:r w:rsidRPr="00181AE4">
        <w:t>Práva a povinnosti zaměstnanců školy</w:t>
      </w:r>
      <w:r w:rsidR="00F8746F" w:rsidRPr="00181AE4">
        <w:t xml:space="preserve"> </w:t>
      </w:r>
      <w:r w:rsidR="004E6C54" w:rsidRPr="00181AE4">
        <w:tab/>
      </w:r>
      <w:r w:rsidR="007C4E70" w:rsidRPr="00181AE4">
        <w:t>1</w:t>
      </w:r>
      <w:r w:rsidR="00F46C1B">
        <w:t>0</w:t>
      </w:r>
    </w:p>
    <w:p w14:paraId="3A6CC561" w14:textId="77777777" w:rsidR="001A56DE" w:rsidRPr="00181AE4" w:rsidRDefault="00BE585E" w:rsidP="00765890">
      <w:pPr>
        <w:numPr>
          <w:ilvl w:val="0"/>
          <w:numId w:val="36"/>
        </w:numPr>
        <w:tabs>
          <w:tab w:val="right" w:pos="8820"/>
        </w:tabs>
        <w:jc w:val="both"/>
        <w:outlineLvl w:val="0"/>
      </w:pPr>
      <w:r w:rsidRPr="00181AE4">
        <w:t>Zajištění bezpečnosti a ochrany zdraví žáků ze strany pedagogických pracovníků</w:t>
      </w:r>
      <w:r w:rsidR="004E6C54" w:rsidRPr="00181AE4">
        <w:t xml:space="preserve"> </w:t>
      </w:r>
      <w:r w:rsidR="004E6C54" w:rsidRPr="00181AE4">
        <w:tab/>
      </w:r>
      <w:r w:rsidR="007C4E70" w:rsidRPr="00181AE4">
        <w:t>1</w:t>
      </w:r>
      <w:r w:rsidR="00F46C1B">
        <w:t>0</w:t>
      </w:r>
    </w:p>
    <w:p w14:paraId="79DCF460" w14:textId="77777777" w:rsidR="001A56DE" w:rsidRPr="00181AE4" w:rsidRDefault="00BE585E" w:rsidP="00765890">
      <w:pPr>
        <w:numPr>
          <w:ilvl w:val="1"/>
          <w:numId w:val="36"/>
        </w:numPr>
        <w:tabs>
          <w:tab w:val="right" w:pos="8820"/>
        </w:tabs>
        <w:jc w:val="both"/>
        <w:outlineLvl w:val="0"/>
      </w:pPr>
      <w:r w:rsidRPr="00181AE4">
        <w:t>Dozor nad žáky</w:t>
      </w:r>
      <w:r w:rsidR="004E6C54" w:rsidRPr="00181AE4">
        <w:t xml:space="preserve"> </w:t>
      </w:r>
    </w:p>
    <w:p w14:paraId="2C97F46C" w14:textId="77777777" w:rsidR="001A56DE" w:rsidRPr="00181AE4" w:rsidRDefault="00BE585E" w:rsidP="00765890">
      <w:pPr>
        <w:numPr>
          <w:ilvl w:val="1"/>
          <w:numId w:val="36"/>
        </w:numPr>
        <w:tabs>
          <w:tab w:val="right" w:pos="8820"/>
        </w:tabs>
        <w:jc w:val="both"/>
        <w:outlineLvl w:val="0"/>
      </w:pPr>
      <w:r w:rsidRPr="00181AE4">
        <w:t>Pravidla pro výuku tělesných a pohybových činností</w:t>
      </w:r>
      <w:r w:rsidR="004E6C54" w:rsidRPr="00181AE4">
        <w:t xml:space="preserve"> </w:t>
      </w:r>
      <w:r w:rsidR="004E6C54" w:rsidRPr="00181AE4">
        <w:tab/>
      </w:r>
    </w:p>
    <w:p w14:paraId="5C889C4A" w14:textId="77777777" w:rsidR="001A56DE" w:rsidRPr="00181AE4" w:rsidRDefault="00BE585E" w:rsidP="00765890">
      <w:pPr>
        <w:numPr>
          <w:ilvl w:val="1"/>
          <w:numId w:val="36"/>
        </w:numPr>
        <w:tabs>
          <w:tab w:val="right" w:pos="8820"/>
        </w:tabs>
        <w:jc w:val="both"/>
        <w:outlineLvl w:val="0"/>
      </w:pPr>
      <w:r w:rsidRPr="00181AE4">
        <w:t>Úrazy žáků</w:t>
      </w:r>
      <w:r w:rsidR="004E6C54" w:rsidRPr="00181AE4">
        <w:t xml:space="preserve"> </w:t>
      </w:r>
      <w:r w:rsidR="004E6C54" w:rsidRPr="00181AE4">
        <w:tab/>
      </w:r>
      <w:r w:rsidR="00DB7461" w:rsidRPr="00181AE4">
        <w:t>1</w:t>
      </w:r>
      <w:r w:rsidR="00F46C1B">
        <w:t>1</w:t>
      </w:r>
    </w:p>
    <w:p w14:paraId="7FE0A08A" w14:textId="77777777" w:rsidR="001A56DE" w:rsidRPr="00181AE4" w:rsidRDefault="00BE585E" w:rsidP="00765890">
      <w:pPr>
        <w:numPr>
          <w:ilvl w:val="1"/>
          <w:numId w:val="36"/>
        </w:numPr>
        <w:tabs>
          <w:tab w:val="right" w:pos="8820"/>
        </w:tabs>
        <w:jc w:val="both"/>
        <w:outlineLvl w:val="0"/>
      </w:pPr>
      <w:r w:rsidRPr="00181AE4">
        <w:t>Poučení o bezpečnosti a seznámení s vnitřními předpisy školy</w:t>
      </w:r>
      <w:r w:rsidR="004E6C54" w:rsidRPr="00181AE4">
        <w:t xml:space="preserve"> </w:t>
      </w:r>
      <w:r w:rsidR="004E6C54" w:rsidRPr="00181AE4">
        <w:tab/>
      </w:r>
    </w:p>
    <w:p w14:paraId="677BD048" w14:textId="77777777" w:rsidR="00BE585E" w:rsidRPr="00181AE4" w:rsidRDefault="00E364EC" w:rsidP="00765890">
      <w:pPr>
        <w:numPr>
          <w:ilvl w:val="0"/>
          <w:numId w:val="36"/>
        </w:numPr>
        <w:tabs>
          <w:tab w:val="right" w:pos="8820"/>
        </w:tabs>
        <w:jc w:val="both"/>
        <w:outlineLvl w:val="0"/>
      </w:pPr>
      <w:r w:rsidRPr="00181AE4">
        <w:t>Prevence rizikového chování</w:t>
      </w:r>
      <w:r w:rsidR="004E6C54" w:rsidRPr="00181AE4">
        <w:t xml:space="preserve"> </w:t>
      </w:r>
      <w:r w:rsidR="004E6C54" w:rsidRPr="00181AE4">
        <w:tab/>
      </w:r>
      <w:r w:rsidR="007C4E70" w:rsidRPr="00181AE4">
        <w:t>1</w:t>
      </w:r>
      <w:r w:rsidR="00E42675">
        <w:t>2</w:t>
      </w:r>
    </w:p>
    <w:p w14:paraId="13F247A1" w14:textId="77777777" w:rsidR="00BE585E" w:rsidRPr="00181AE4" w:rsidRDefault="00BE585E" w:rsidP="00765890">
      <w:pPr>
        <w:numPr>
          <w:ilvl w:val="1"/>
          <w:numId w:val="36"/>
        </w:numPr>
        <w:tabs>
          <w:tab w:val="right" w:pos="8820"/>
        </w:tabs>
        <w:jc w:val="both"/>
        <w:outlineLvl w:val="0"/>
      </w:pPr>
      <w:r w:rsidRPr="00181AE4">
        <w:t>Šikana</w:t>
      </w:r>
      <w:r w:rsidR="004E6C54" w:rsidRPr="00181AE4">
        <w:t xml:space="preserve"> </w:t>
      </w:r>
      <w:r w:rsidR="004E6C54" w:rsidRPr="00181AE4">
        <w:tab/>
      </w:r>
    </w:p>
    <w:p w14:paraId="71B40271" w14:textId="0A26A9D1" w:rsidR="00BE585E" w:rsidRPr="00181AE4" w:rsidRDefault="00BE585E" w:rsidP="00955AE9">
      <w:pPr>
        <w:numPr>
          <w:ilvl w:val="1"/>
          <w:numId w:val="36"/>
        </w:numPr>
        <w:tabs>
          <w:tab w:val="right" w:pos="8820"/>
        </w:tabs>
        <w:jc w:val="both"/>
        <w:outlineLvl w:val="0"/>
      </w:pPr>
      <w:r w:rsidRPr="00181AE4">
        <w:t>Omamné látky</w:t>
      </w:r>
      <w:r w:rsidR="004E6C54" w:rsidRPr="00181AE4">
        <w:t xml:space="preserve"> </w:t>
      </w:r>
      <w:r w:rsidR="004E6C54" w:rsidRPr="00181AE4">
        <w:tab/>
      </w:r>
    </w:p>
    <w:p w14:paraId="21CE8CB5" w14:textId="79478693" w:rsidR="00BE585E" w:rsidRPr="00181AE4" w:rsidRDefault="00536D27" w:rsidP="00765890">
      <w:pPr>
        <w:numPr>
          <w:ilvl w:val="0"/>
          <w:numId w:val="36"/>
        </w:numPr>
        <w:tabs>
          <w:tab w:val="right" w:pos="8820"/>
        </w:tabs>
        <w:jc w:val="both"/>
        <w:outlineLvl w:val="0"/>
      </w:pPr>
      <w:r w:rsidRPr="00181AE4">
        <w:t>Postup při porušení školního řádu a návrh výchovných opatření</w:t>
      </w:r>
      <w:r w:rsidR="004E6C54" w:rsidRPr="00181AE4">
        <w:tab/>
      </w:r>
      <w:r w:rsidR="007C4E70" w:rsidRPr="00181AE4">
        <w:t>1</w:t>
      </w:r>
      <w:r w:rsidR="00956972">
        <w:t>2</w:t>
      </w:r>
    </w:p>
    <w:p w14:paraId="0BF8C5B6" w14:textId="77777777" w:rsidR="00536D27" w:rsidRPr="00181AE4" w:rsidRDefault="00536D27" w:rsidP="00765890">
      <w:pPr>
        <w:numPr>
          <w:ilvl w:val="1"/>
          <w:numId w:val="36"/>
        </w:numPr>
        <w:tabs>
          <w:tab w:val="right" w:pos="8820"/>
        </w:tabs>
        <w:jc w:val="both"/>
        <w:outlineLvl w:val="0"/>
      </w:pPr>
      <w:r w:rsidRPr="00181AE4">
        <w:t xml:space="preserve">Postup při porušení školního řádu </w:t>
      </w:r>
    </w:p>
    <w:p w14:paraId="61C5954E" w14:textId="77777777" w:rsidR="00BE585E" w:rsidRPr="00181AE4" w:rsidRDefault="00536D27" w:rsidP="00765890">
      <w:pPr>
        <w:numPr>
          <w:ilvl w:val="1"/>
          <w:numId w:val="36"/>
        </w:numPr>
        <w:tabs>
          <w:tab w:val="right" w:pos="8820"/>
        </w:tabs>
        <w:jc w:val="both"/>
        <w:outlineLvl w:val="0"/>
      </w:pPr>
      <w:r w:rsidRPr="00181AE4">
        <w:t>Návrh výchovných opatření</w:t>
      </w:r>
      <w:r w:rsidR="004E6C54" w:rsidRPr="00181AE4">
        <w:tab/>
      </w:r>
    </w:p>
    <w:p w14:paraId="73FDC865" w14:textId="576650D1" w:rsidR="00BE585E" w:rsidRPr="00181AE4" w:rsidRDefault="00A548B7" w:rsidP="00765890">
      <w:pPr>
        <w:numPr>
          <w:ilvl w:val="0"/>
          <w:numId w:val="36"/>
        </w:numPr>
        <w:tabs>
          <w:tab w:val="right" w:pos="8820"/>
        </w:tabs>
        <w:jc w:val="both"/>
        <w:outlineLvl w:val="0"/>
      </w:pPr>
      <w:r w:rsidRPr="00181AE4">
        <w:t>Závěrečná ustanovení</w:t>
      </w:r>
      <w:r w:rsidR="004E6C54" w:rsidRPr="00181AE4">
        <w:t xml:space="preserve"> </w:t>
      </w:r>
      <w:r w:rsidR="004E6C54" w:rsidRPr="00181AE4">
        <w:tab/>
      </w:r>
      <w:r w:rsidR="007C4E70" w:rsidRPr="00181AE4">
        <w:t>1</w:t>
      </w:r>
      <w:r w:rsidR="00956972">
        <w:t>3</w:t>
      </w:r>
    </w:p>
    <w:p w14:paraId="69FDBC95" w14:textId="15E4422F" w:rsidR="007C4E70" w:rsidRPr="00181AE4" w:rsidRDefault="009D6FF6" w:rsidP="007C4E70">
      <w:pPr>
        <w:tabs>
          <w:tab w:val="right" w:pos="8820"/>
        </w:tabs>
        <w:jc w:val="both"/>
        <w:outlineLvl w:val="0"/>
      </w:pPr>
      <w:r w:rsidRPr="00181AE4">
        <w:t xml:space="preserve">Příloha č. 1: Časové rozvržení vyučovacích hodin a přestávek </w:t>
      </w:r>
      <w:r w:rsidRPr="00181AE4">
        <w:tab/>
      </w:r>
      <w:r w:rsidR="007C4E70" w:rsidRPr="00181AE4">
        <w:t>1</w:t>
      </w:r>
      <w:r w:rsidR="00925F99">
        <w:t>4</w:t>
      </w:r>
    </w:p>
    <w:p w14:paraId="46387D90" w14:textId="540638CA" w:rsidR="004752C1" w:rsidRPr="00181AE4" w:rsidRDefault="000B2E8F" w:rsidP="007C4E70">
      <w:pPr>
        <w:tabs>
          <w:tab w:val="right" w:pos="8820"/>
        </w:tabs>
        <w:jc w:val="both"/>
        <w:outlineLvl w:val="0"/>
      </w:pPr>
      <w:r w:rsidRPr="00181AE4">
        <w:t xml:space="preserve">Příloha č. 2: </w:t>
      </w:r>
      <w:r w:rsidR="004752C1" w:rsidRPr="00181AE4">
        <w:t>Osnova poučení žáků</w:t>
      </w:r>
      <w:r w:rsidR="007C4E70" w:rsidRPr="00181AE4">
        <w:tab/>
      </w:r>
      <w:r w:rsidR="00956972">
        <w:t>1</w:t>
      </w:r>
      <w:r w:rsidR="00925F99">
        <w:t>5</w:t>
      </w:r>
    </w:p>
    <w:p w14:paraId="0035EA90" w14:textId="77777777" w:rsidR="00A548B7" w:rsidRPr="00181AE4" w:rsidRDefault="007C4E70" w:rsidP="00765890">
      <w:pPr>
        <w:jc w:val="both"/>
        <w:outlineLvl w:val="0"/>
      </w:pPr>
      <w:r w:rsidRPr="00181AE4">
        <w:t>Samostatná příloha</w:t>
      </w:r>
      <w:r w:rsidR="00762EBA">
        <w:t xml:space="preserve"> I</w:t>
      </w:r>
      <w:r w:rsidR="004752C1" w:rsidRPr="00181AE4">
        <w:t xml:space="preserve">: </w:t>
      </w:r>
      <w:r w:rsidR="000B2E8F" w:rsidRPr="00181AE4">
        <w:t>Klasifikační řád</w:t>
      </w:r>
    </w:p>
    <w:p w14:paraId="2F744359" w14:textId="77777777" w:rsidR="00436F0C" w:rsidRPr="00181AE4" w:rsidRDefault="00A548B7" w:rsidP="00436F0C">
      <w:pPr>
        <w:jc w:val="both"/>
        <w:outlineLvl w:val="0"/>
      </w:pPr>
      <w:r w:rsidRPr="00181AE4">
        <w:br w:type="page"/>
      </w:r>
    </w:p>
    <w:p w14:paraId="1A48672E" w14:textId="77777777" w:rsidR="00436F0C" w:rsidRPr="00181AE4" w:rsidRDefault="00436F0C" w:rsidP="00436F0C">
      <w:pPr>
        <w:jc w:val="both"/>
        <w:outlineLvl w:val="0"/>
      </w:pPr>
    </w:p>
    <w:p w14:paraId="66AB1A43" w14:textId="77777777" w:rsidR="00CC5C24" w:rsidRPr="00181AE4" w:rsidRDefault="00084577" w:rsidP="003429A7">
      <w:pPr>
        <w:pStyle w:val="Zkladntext21"/>
        <w:spacing w:before="0" w:after="240" w:line="240" w:lineRule="auto"/>
        <w:ind w:left="284" w:hanging="284"/>
        <w:rPr>
          <w:b/>
        </w:rPr>
      </w:pPr>
      <w:r w:rsidRPr="00181AE4">
        <w:rPr>
          <w:b/>
        </w:rPr>
        <w:t>1</w:t>
      </w:r>
      <w:r w:rsidR="003429A7" w:rsidRPr="00181AE4">
        <w:rPr>
          <w:b/>
        </w:rPr>
        <w:t>.</w:t>
      </w:r>
      <w:r w:rsidR="003429A7" w:rsidRPr="00181AE4">
        <w:rPr>
          <w:b/>
        </w:rPr>
        <w:tab/>
      </w:r>
      <w:r w:rsidR="00CC5C24" w:rsidRPr="00181AE4">
        <w:rPr>
          <w:b/>
        </w:rPr>
        <w:t>Práva a povinnosti žáků</w:t>
      </w:r>
      <w:r w:rsidR="002A04B8" w:rsidRPr="00181AE4">
        <w:rPr>
          <w:b/>
        </w:rPr>
        <w:t xml:space="preserve"> a zákonných zástupců, vztahy žáků a zákonných zástupců s pedagogickými pracovníky školy</w:t>
      </w:r>
    </w:p>
    <w:p w14:paraId="4D1B7247" w14:textId="77777777" w:rsidR="001A56DE" w:rsidRPr="00181AE4" w:rsidRDefault="001A56DE" w:rsidP="003429A7">
      <w:pPr>
        <w:spacing w:after="120"/>
        <w:ind w:left="391" w:hanging="391"/>
        <w:jc w:val="both"/>
        <w:outlineLvl w:val="5"/>
        <w:rPr>
          <w:b/>
        </w:rPr>
      </w:pPr>
      <w:r w:rsidRPr="00181AE4">
        <w:rPr>
          <w:b/>
        </w:rPr>
        <w:t>1.</w:t>
      </w:r>
      <w:r w:rsidR="00084577" w:rsidRPr="00181AE4">
        <w:rPr>
          <w:b/>
        </w:rPr>
        <w:t>1</w:t>
      </w:r>
      <w:r w:rsidRPr="00181AE4">
        <w:rPr>
          <w:b/>
        </w:rPr>
        <w:t xml:space="preserve"> Práva a povinnosti žáků</w:t>
      </w:r>
    </w:p>
    <w:p w14:paraId="30FBE3E3" w14:textId="77777777" w:rsidR="00F46C1B" w:rsidRPr="00F46C1B" w:rsidRDefault="008A3DC7" w:rsidP="00F46C1B">
      <w:pPr>
        <w:outlineLvl w:val="5"/>
        <w:rPr>
          <w:b/>
        </w:rPr>
      </w:pPr>
      <w:r w:rsidRPr="00181AE4">
        <w:rPr>
          <w:b/>
        </w:rPr>
        <w:t>1.</w:t>
      </w:r>
      <w:r w:rsidR="00CC5C24" w:rsidRPr="00181AE4">
        <w:rPr>
          <w:b/>
        </w:rPr>
        <w:t>1</w:t>
      </w:r>
      <w:r w:rsidR="00084577" w:rsidRPr="00181AE4">
        <w:rPr>
          <w:b/>
        </w:rPr>
        <w:t>.1</w:t>
      </w:r>
      <w:r w:rsidRPr="00181AE4">
        <w:rPr>
          <w:b/>
        </w:rPr>
        <w:t xml:space="preserve"> Žák má právo:</w:t>
      </w:r>
    </w:p>
    <w:p w14:paraId="4A6249FD" w14:textId="77777777" w:rsidR="008A3DC7" w:rsidRPr="00181AE4" w:rsidRDefault="008A3DC7" w:rsidP="000B2E8F">
      <w:pPr>
        <w:numPr>
          <w:ilvl w:val="0"/>
          <w:numId w:val="7"/>
        </w:numPr>
        <w:spacing w:after="120"/>
        <w:outlineLvl w:val="5"/>
        <w:rPr>
          <w:b/>
        </w:rPr>
      </w:pPr>
      <w:r w:rsidRPr="00181AE4">
        <w:t>na vzdělávání a školské služby podle školského zákona</w:t>
      </w:r>
      <w:r w:rsidR="00F46C1B">
        <w:t>, na slušné zacházení</w:t>
      </w:r>
      <w:r w:rsidR="00C730E0" w:rsidRPr="00181AE4">
        <w:t xml:space="preserve"> a </w:t>
      </w:r>
      <w:r w:rsidRPr="00181AE4">
        <w:t>na rozvoj osobnosti podle míry nadání, rozumových a fyzických schopností</w:t>
      </w:r>
    </w:p>
    <w:p w14:paraId="37BD5689" w14:textId="77777777" w:rsidR="00F678F4" w:rsidRPr="00181AE4" w:rsidRDefault="008A3DC7" w:rsidP="000B2E8F">
      <w:pPr>
        <w:numPr>
          <w:ilvl w:val="0"/>
          <w:numId w:val="7"/>
        </w:numPr>
        <w:spacing w:after="120"/>
        <w:outlineLvl w:val="5"/>
      </w:pPr>
      <w:r w:rsidRPr="00181AE4">
        <w:t>na informace o průběh</w:t>
      </w:r>
      <w:r w:rsidR="00F678F4" w:rsidRPr="00181AE4">
        <w:t>u a výsledcích svého vzdělávání</w:t>
      </w:r>
    </w:p>
    <w:p w14:paraId="75ADA79F" w14:textId="77777777" w:rsidR="008A3DC7" w:rsidRPr="00181AE4" w:rsidRDefault="008A3DC7" w:rsidP="000B2E8F">
      <w:pPr>
        <w:numPr>
          <w:ilvl w:val="0"/>
          <w:numId w:val="7"/>
        </w:numPr>
        <w:spacing w:after="120"/>
        <w:outlineLvl w:val="5"/>
      </w:pPr>
      <w:r w:rsidRPr="00181AE4">
        <w:t>na informace a poradenskou pomoc školy v záležitostech týkajících se vzdělávání</w:t>
      </w:r>
    </w:p>
    <w:p w14:paraId="22048782" w14:textId="77777777" w:rsidR="00CB466C" w:rsidRPr="00181AE4" w:rsidRDefault="00CB466C" w:rsidP="000B2E8F">
      <w:pPr>
        <w:numPr>
          <w:ilvl w:val="0"/>
          <w:numId w:val="7"/>
        </w:numPr>
        <w:spacing w:after="120"/>
        <w:jc w:val="both"/>
        <w:outlineLvl w:val="5"/>
      </w:pPr>
      <w:r w:rsidRPr="00181AE4">
        <w:t>na speciální péči v rámci mo</w:t>
      </w:r>
      <w:r w:rsidR="00A042A1" w:rsidRPr="00181AE4">
        <w:t>žností školy, jedná-li se o žáka</w:t>
      </w:r>
      <w:r w:rsidRPr="00181AE4">
        <w:t xml:space="preserve"> se speciálními vzdělávacími potřebami</w:t>
      </w:r>
      <w:r w:rsidR="00A042A1" w:rsidRPr="00181AE4">
        <w:t xml:space="preserve"> </w:t>
      </w:r>
      <w:r w:rsidR="00A65AB1" w:rsidRPr="00181AE4">
        <w:t>a</w:t>
      </w:r>
      <w:r w:rsidR="00A042A1" w:rsidRPr="00181AE4">
        <w:t xml:space="preserve"> žáka nadaného</w:t>
      </w:r>
    </w:p>
    <w:p w14:paraId="22CF4CBC" w14:textId="77777777" w:rsidR="002C287A" w:rsidRPr="00181AE4" w:rsidRDefault="002C287A" w:rsidP="000B2E8F">
      <w:pPr>
        <w:numPr>
          <w:ilvl w:val="0"/>
          <w:numId w:val="7"/>
        </w:numPr>
        <w:spacing w:after="120"/>
        <w:jc w:val="both"/>
        <w:outlineLvl w:val="5"/>
      </w:pPr>
      <w:r w:rsidRPr="00181AE4">
        <w:rPr>
          <w:rFonts w:cs="Tahoma"/>
        </w:rPr>
        <w:t>aktivně ovlivňovat výuku, organizaci i provoz školy a spolupodílet se na školním životě prostřednictvím žákovské samosprávy,</w:t>
      </w:r>
      <w:r w:rsidRPr="00181AE4">
        <w:t xml:space="preserve"> užívat zařízení školy, pomůcky </w:t>
      </w:r>
      <w:r w:rsidR="00942D17" w:rsidRPr="00181AE4">
        <w:br/>
      </w:r>
      <w:r w:rsidRPr="00181AE4">
        <w:t>a učebnice</w:t>
      </w:r>
    </w:p>
    <w:p w14:paraId="05BF9F38" w14:textId="77777777" w:rsidR="008A3DC7" w:rsidRPr="00181AE4" w:rsidRDefault="0075534E" w:rsidP="000B2E8F">
      <w:pPr>
        <w:numPr>
          <w:ilvl w:val="0"/>
          <w:numId w:val="7"/>
        </w:numPr>
        <w:spacing w:after="120"/>
        <w:outlineLvl w:val="5"/>
      </w:pPr>
      <w:r w:rsidRPr="00181AE4">
        <w:t>na pomoc vyučujícího v případě nejasností v učivu</w:t>
      </w:r>
    </w:p>
    <w:p w14:paraId="234BCF6F" w14:textId="77777777" w:rsidR="002C287A" w:rsidRPr="00181AE4" w:rsidRDefault="002C287A" w:rsidP="000B2E8F">
      <w:pPr>
        <w:numPr>
          <w:ilvl w:val="0"/>
          <w:numId w:val="7"/>
        </w:numPr>
        <w:spacing w:after="120"/>
        <w:jc w:val="both"/>
        <w:outlineLvl w:val="5"/>
      </w:pPr>
      <w:r w:rsidRPr="00181AE4">
        <w:t xml:space="preserve">požádat o pomoc vyučujícího, výchovného poradce, metodika prevence, </w:t>
      </w:r>
      <w:r w:rsidR="00CC5DA3" w:rsidRPr="00181AE4">
        <w:t xml:space="preserve">vedení školy, </w:t>
      </w:r>
      <w:r w:rsidRPr="00181AE4">
        <w:t>pokud má problémy nebo pocit ohrožení</w:t>
      </w:r>
    </w:p>
    <w:p w14:paraId="2E618F9F" w14:textId="77777777" w:rsidR="0075534E" w:rsidRPr="00181AE4" w:rsidRDefault="008A3DC7" w:rsidP="000B2E8F">
      <w:pPr>
        <w:numPr>
          <w:ilvl w:val="0"/>
          <w:numId w:val="7"/>
        </w:numPr>
        <w:spacing w:after="120"/>
        <w:jc w:val="both"/>
        <w:outlineLvl w:val="5"/>
      </w:pPr>
      <w:r w:rsidRPr="00181AE4">
        <w:t xml:space="preserve">na ochranu před </w:t>
      </w:r>
      <w:r w:rsidR="00CC5DA3" w:rsidRPr="00181AE4">
        <w:t>ponižováním, fyzickým a</w:t>
      </w:r>
      <w:r w:rsidRPr="00181AE4">
        <w:t xml:space="preserve"> psychickým násilím, </w:t>
      </w:r>
      <w:r w:rsidR="00290F3D" w:rsidRPr="00181AE4">
        <w:t>projevy</w:t>
      </w:r>
      <w:r w:rsidR="002C287A" w:rsidRPr="00181AE4">
        <w:t xml:space="preserve"> diskriminace a nepřátelství </w:t>
      </w:r>
    </w:p>
    <w:p w14:paraId="6FCF8660" w14:textId="77777777" w:rsidR="008A3DC7" w:rsidRPr="00181AE4" w:rsidRDefault="00A042A1" w:rsidP="000B2E8F">
      <w:pPr>
        <w:numPr>
          <w:ilvl w:val="0"/>
          <w:numId w:val="7"/>
        </w:numPr>
        <w:spacing w:after="120"/>
        <w:jc w:val="both"/>
        <w:outlineLvl w:val="5"/>
      </w:pPr>
      <w:r w:rsidRPr="00181AE4">
        <w:t xml:space="preserve">na ochranu před </w:t>
      </w:r>
      <w:r w:rsidR="002C287A" w:rsidRPr="00181AE4">
        <w:t xml:space="preserve">tabákovými výrobky, </w:t>
      </w:r>
      <w:r w:rsidRPr="00181AE4">
        <w:t>alkoholem</w:t>
      </w:r>
      <w:r w:rsidR="008A3DC7" w:rsidRPr="00181AE4">
        <w:t xml:space="preserve"> </w:t>
      </w:r>
      <w:r w:rsidRPr="00181AE4">
        <w:t xml:space="preserve">a </w:t>
      </w:r>
      <w:r w:rsidR="002C287A" w:rsidRPr="00181AE4">
        <w:t>omamnými</w:t>
      </w:r>
      <w:r w:rsidR="008A3DC7" w:rsidRPr="00181AE4">
        <w:t xml:space="preserve"> látkami</w:t>
      </w:r>
      <w:r w:rsidR="002C287A" w:rsidRPr="00181AE4">
        <w:t>, které by mohly ohrozit jeho tělesný a duševní vývoj</w:t>
      </w:r>
    </w:p>
    <w:p w14:paraId="7A0C920D" w14:textId="77777777" w:rsidR="007568C8" w:rsidRDefault="00CC5C24" w:rsidP="006E18CA">
      <w:pPr>
        <w:spacing w:after="120"/>
        <w:jc w:val="both"/>
        <w:outlineLvl w:val="5"/>
        <w:rPr>
          <w:b/>
        </w:rPr>
      </w:pPr>
      <w:r w:rsidRPr="00181AE4">
        <w:rPr>
          <w:b/>
        </w:rPr>
        <w:t>1.</w:t>
      </w:r>
      <w:r w:rsidR="00084577" w:rsidRPr="00181AE4">
        <w:rPr>
          <w:b/>
        </w:rPr>
        <w:t>1.</w:t>
      </w:r>
      <w:r w:rsidRPr="00181AE4">
        <w:rPr>
          <w:b/>
        </w:rPr>
        <w:t>2</w:t>
      </w:r>
      <w:r w:rsidR="008A3DC7" w:rsidRPr="00181AE4">
        <w:rPr>
          <w:b/>
        </w:rPr>
        <w:t xml:space="preserve"> Žák je povinen:</w:t>
      </w:r>
    </w:p>
    <w:p w14:paraId="4F4C07A4" w14:textId="77777777" w:rsidR="007568C8" w:rsidRPr="00E91899" w:rsidRDefault="007568C8" w:rsidP="00E91899">
      <w:pPr>
        <w:pStyle w:val="Odstavecseseznamem"/>
        <w:spacing w:after="120"/>
        <w:ind w:left="360"/>
        <w:jc w:val="both"/>
        <w:outlineLvl w:val="5"/>
        <w:rPr>
          <w:b/>
        </w:rPr>
      </w:pPr>
    </w:p>
    <w:p w14:paraId="32CDEF6D" w14:textId="77777777" w:rsidR="00E91899" w:rsidRPr="00E91899" w:rsidRDefault="00E91899" w:rsidP="006E18CA">
      <w:pPr>
        <w:numPr>
          <w:ilvl w:val="0"/>
          <w:numId w:val="8"/>
        </w:numPr>
        <w:spacing w:after="120"/>
        <w:jc w:val="both"/>
        <w:outlineLvl w:val="5"/>
        <w:rPr>
          <w:b/>
        </w:rPr>
      </w:pPr>
      <w:r w:rsidRPr="00E91899">
        <w:t>vzdělávat</w:t>
      </w:r>
      <w:r>
        <w:t xml:space="preserve"> se</w:t>
      </w:r>
      <w:r w:rsidRPr="00E91899">
        <w:t xml:space="preserve"> distančním způsobem ve vymezených případech (on-line, off-line)</w:t>
      </w:r>
    </w:p>
    <w:p w14:paraId="21670210" w14:textId="77777777" w:rsidR="00E91899" w:rsidRPr="00E91899" w:rsidRDefault="008A3DC7" w:rsidP="00E91899">
      <w:pPr>
        <w:numPr>
          <w:ilvl w:val="0"/>
          <w:numId w:val="8"/>
        </w:numPr>
        <w:spacing w:after="120"/>
        <w:jc w:val="both"/>
        <w:outlineLvl w:val="5"/>
        <w:rPr>
          <w:b/>
        </w:rPr>
      </w:pPr>
      <w:r w:rsidRPr="00181AE4">
        <w:t xml:space="preserve">docházet do školy </w:t>
      </w:r>
      <w:r w:rsidR="002F760E" w:rsidRPr="00181AE4">
        <w:t xml:space="preserve">pravidelně a </w:t>
      </w:r>
      <w:r w:rsidR="006550C6" w:rsidRPr="00181AE4">
        <w:t>včas před začátkem v</w:t>
      </w:r>
      <w:r w:rsidR="002F760E" w:rsidRPr="00181AE4">
        <w:t xml:space="preserve">yučování, účastnit se činností mimo školu, které jsou součástí </w:t>
      </w:r>
      <w:r w:rsidR="00E05F03" w:rsidRPr="00181AE4">
        <w:t xml:space="preserve">vyučování </w:t>
      </w:r>
      <w:r w:rsidRPr="00181AE4">
        <w:t xml:space="preserve">a </w:t>
      </w:r>
      <w:r w:rsidR="00B83A88" w:rsidRPr="00181AE4">
        <w:t>svědomitě</w:t>
      </w:r>
      <w:r w:rsidRPr="00181AE4">
        <w:t xml:space="preserve"> se připravovat na vyučování</w:t>
      </w:r>
    </w:p>
    <w:p w14:paraId="07C6F502" w14:textId="6AF5DFCF" w:rsidR="005861CB" w:rsidRPr="00181AE4" w:rsidRDefault="005861CB" w:rsidP="00FB5C05">
      <w:pPr>
        <w:numPr>
          <w:ilvl w:val="0"/>
          <w:numId w:val="8"/>
        </w:numPr>
        <w:spacing w:after="120"/>
        <w:outlineLvl w:val="5"/>
      </w:pPr>
      <w:r w:rsidRPr="00181AE4">
        <w:t xml:space="preserve">nosit do školy </w:t>
      </w:r>
      <w:r w:rsidR="001F3EA9" w:rsidRPr="00955AE9">
        <w:rPr>
          <w:color w:val="000000" w:themeColor="text1"/>
        </w:rPr>
        <w:t>žákovský průkaz</w:t>
      </w:r>
      <w:r w:rsidR="00FB5C05" w:rsidRPr="00955AE9">
        <w:rPr>
          <w:color w:val="000000" w:themeColor="text1"/>
        </w:rPr>
        <w:t xml:space="preserve"> (Notýsek pro 1. a 2. třídu)</w:t>
      </w:r>
      <w:r w:rsidRPr="00955AE9">
        <w:rPr>
          <w:color w:val="000000" w:themeColor="text1"/>
        </w:rPr>
        <w:t>,</w:t>
      </w:r>
      <w:r w:rsidRPr="00181AE4">
        <w:t xml:space="preserve"> učebnice</w:t>
      </w:r>
      <w:r w:rsidR="00FB5C05">
        <w:t xml:space="preserve"> </w:t>
      </w:r>
      <w:r w:rsidRPr="00181AE4">
        <w:t>a školní potřeby podle rozvrhu hodin</w:t>
      </w:r>
      <w:r w:rsidR="002F760E" w:rsidRPr="00181AE4">
        <w:t xml:space="preserve"> </w:t>
      </w:r>
      <w:r w:rsidRPr="00181AE4">
        <w:t>a pokynů učitelů</w:t>
      </w:r>
    </w:p>
    <w:p w14:paraId="76B2155B" w14:textId="77777777" w:rsidR="008A3DC7" w:rsidRPr="00181AE4" w:rsidRDefault="008A3DC7" w:rsidP="006E18CA">
      <w:pPr>
        <w:numPr>
          <w:ilvl w:val="0"/>
          <w:numId w:val="8"/>
        </w:numPr>
        <w:spacing w:after="120"/>
        <w:jc w:val="both"/>
        <w:outlineLvl w:val="5"/>
      </w:pPr>
      <w:r w:rsidRPr="00181AE4">
        <w:t>plnit pokyny pedagogických pracovníků školy a školského zařízení vydané v souladu s právními předpisy a školním řádem</w:t>
      </w:r>
    </w:p>
    <w:p w14:paraId="28EA36C7" w14:textId="77777777" w:rsidR="008A3DC7" w:rsidRPr="00181AE4" w:rsidRDefault="008A3DC7" w:rsidP="006E18CA">
      <w:pPr>
        <w:numPr>
          <w:ilvl w:val="0"/>
          <w:numId w:val="8"/>
        </w:numPr>
        <w:spacing w:after="120"/>
        <w:jc w:val="both"/>
        <w:outlineLvl w:val="5"/>
      </w:pPr>
      <w:r w:rsidRPr="00181AE4">
        <w:t>dodržovat školní řád, vnitřní předpisy školy a školského zařízení</w:t>
      </w:r>
      <w:r w:rsidR="00315F72" w:rsidRPr="00181AE4">
        <w:t>,</w:t>
      </w:r>
      <w:r w:rsidRPr="00181AE4">
        <w:t xml:space="preserve"> </w:t>
      </w:r>
      <w:r w:rsidR="00666456" w:rsidRPr="00181AE4">
        <w:t>slouží</w:t>
      </w:r>
      <w:r w:rsidR="00F921D2" w:rsidRPr="00181AE4">
        <w:t>cí</w:t>
      </w:r>
      <w:r w:rsidR="00666456" w:rsidRPr="00181AE4">
        <w:t xml:space="preserve"> k zajištění bezpečnosti a </w:t>
      </w:r>
      <w:r w:rsidRPr="00181AE4">
        <w:t>ochr</w:t>
      </w:r>
      <w:r w:rsidR="00315F72" w:rsidRPr="00181AE4">
        <w:t>any</w:t>
      </w:r>
      <w:r w:rsidR="006550C6" w:rsidRPr="00181AE4">
        <w:t xml:space="preserve"> zdraví</w:t>
      </w:r>
      <w:r w:rsidR="00F921D2" w:rsidRPr="00181AE4">
        <w:t>,</w:t>
      </w:r>
      <w:r w:rsidR="00666456" w:rsidRPr="00181AE4">
        <w:t xml:space="preserve"> </w:t>
      </w:r>
      <w:r w:rsidRPr="00181AE4">
        <w:t>s </w:t>
      </w:r>
      <w:r w:rsidR="00666456" w:rsidRPr="00181AE4">
        <w:t>kterými</w:t>
      </w:r>
      <w:r w:rsidR="006550C6" w:rsidRPr="00181AE4">
        <w:t xml:space="preserve"> byl seznámen</w:t>
      </w:r>
      <w:r w:rsidR="00666456" w:rsidRPr="00181AE4">
        <w:t xml:space="preserve">, </w:t>
      </w:r>
      <w:r w:rsidRPr="00181AE4">
        <w:t>dodržovat pravidla stanovená tř</w:t>
      </w:r>
      <w:r w:rsidR="00666456" w:rsidRPr="00181AE4">
        <w:t xml:space="preserve">ídním kolektivem </w:t>
      </w:r>
    </w:p>
    <w:p w14:paraId="3C44275E" w14:textId="77777777" w:rsidR="008A3DC7" w:rsidRPr="00181AE4" w:rsidRDefault="00EA0458" w:rsidP="006E18CA">
      <w:pPr>
        <w:numPr>
          <w:ilvl w:val="0"/>
          <w:numId w:val="8"/>
        </w:numPr>
        <w:spacing w:after="120"/>
        <w:jc w:val="both"/>
        <w:outlineLvl w:val="5"/>
      </w:pPr>
      <w:r w:rsidRPr="00181AE4">
        <w:t>vyjadřovat své názory a připomínky vhodným způsobem, v souladu se zásadami slušného chování</w:t>
      </w:r>
    </w:p>
    <w:p w14:paraId="1DA70808" w14:textId="77777777" w:rsidR="00CC5DA3" w:rsidRPr="00181AE4" w:rsidRDefault="00CC5DA3" w:rsidP="006E18CA">
      <w:pPr>
        <w:numPr>
          <w:ilvl w:val="0"/>
          <w:numId w:val="8"/>
        </w:numPr>
        <w:spacing w:after="120"/>
        <w:jc w:val="both"/>
        <w:outlineLvl w:val="5"/>
      </w:pPr>
      <w:r w:rsidRPr="00181AE4">
        <w:t xml:space="preserve">chránit zdraví své i </w:t>
      </w:r>
      <w:r w:rsidR="006E18CA" w:rsidRPr="00181AE4">
        <w:t xml:space="preserve">svých </w:t>
      </w:r>
      <w:r w:rsidRPr="00181AE4">
        <w:t>spolužáků</w:t>
      </w:r>
    </w:p>
    <w:p w14:paraId="2BEBEE4E" w14:textId="77777777" w:rsidR="002E4A19" w:rsidRPr="00181AE4" w:rsidRDefault="002E4A19" w:rsidP="006E18CA">
      <w:pPr>
        <w:numPr>
          <w:ilvl w:val="0"/>
          <w:numId w:val="8"/>
        </w:numPr>
        <w:spacing w:after="120"/>
        <w:jc w:val="both"/>
        <w:outlineLvl w:val="5"/>
      </w:pPr>
      <w:r w:rsidRPr="00181AE4">
        <w:t>zacházet s učebnicemi a školními potřebami šetrně, udržovat své místo, třídu i ostatní školní prostory v čistotě a pořádku</w:t>
      </w:r>
    </w:p>
    <w:p w14:paraId="1521E02F" w14:textId="77777777" w:rsidR="00EA0458" w:rsidRPr="0010632D" w:rsidRDefault="00EA0458" w:rsidP="006E18CA">
      <w:pPr>
        <w:numPr>
          <w:ilvl w:val="0"/>
          <w:numId w:val="8"/>
        </w:numPr>
        <w:spacing w:after="120"/>
        <w:jc w:val="both"/>
        <w:outlineLvl w:val="5"/>
      </w:pPr>
      <w:r w:rsidRPr="0010632D">
        <w:t>nepoškozovat majetek školy ani spolužáků</w:t>
      </w:r>
      <w:r w:rsidR="001D68BD" w:rsidRPr="0010632D">
        <w:t xml:space="preserve"> a případné</w:t>
      </w:r>
      <w:r w:rsidRPr="0010632D">
        <w:t xml:space="preserve"> způsobené škody nahradit</w:t>
      </w:r>
    </w:p>
    <w:p w14:paraId="1AC849E5" w14:textId="468C1617" w:rsidR="0044718C" w:rsidRPr="00956972" w:rsidRDefault="00E91899" w:rsidP="00956972">
      <w:pPr>
        <w:numPr>
          <w:ilvl w:val="0"/>
          <w:numId w:val="8"/>
        </w:numPr>
        <w:spacing w:after="120"/>
        <w:ind w:left="714" w:hanging="357"/>
        <w:jc w:val="both"/>
        <w:outlineLvl w:val="5"/>
      </w:pPr>
      <w:r w:rsidRPr="003F6513">
        <w:t>elektronická</w:t>
      </w:r>
      <w:r w:rsidR="006022FA" w:rsidRPr="0010632D">
        <w:t xml:space="preserve"> zařízení mohou žáci používat pouze v souladu s obecně závaznými předpisy a vnitřními předpisy školy.</w:t>
      </w:r>
    </w:p>
    <w:p w14:paraId="10C79DE7" w14:textId="77777777" w:rsidR="00CC5C24" w:rsidRPr="00181AE4" w:rsidRDefault="00AE511E" w:rsidP="006E18CA">
      <w:pPr>
        <w:spacing w:after="240"/>
        <w:jc w:val="both"/>
        <w:rPr>
          <w:b/>
        </w:rPr>
      </w:pPr>
      <w:r w:rsidRPr="00181AE4">
        <w:rPr>
          <w:b/>
        </w:rPr>
        <w:lastRenderedPageBreak/>
        <w:t>1.</w:t>
      </w:r>
      <w:r w:rsidR="00F54564" w:rsidRPr="00181AE4">
        <w:rPr>
          <w:b/>
        </w:rPr>
        <w:t>2</w:t>
      </w:r>
      <w:r w:rsidR="002A04B8" w:rsidRPr="00181AE4">
        <w:rPr>
          <w:b/>
        </w:rPr>
        <w:tab/>
      </w:r>
      <w:r w:rsidR="00CC5C24" w:rsidRPr="00181AE4">
        <w:rPr>
          <w:b/>
        </w:rPr>
        <w:t>Práva a povinnosti zákonných zástupců žáků</w:t>
      </w:r>
    </w:p>
    <w:p w14:paraId="550153E0" w14:textId="77777777" w:rsidR="00CC5C24" w:rsidRPr="00181AE4" w:rsidRDefault="00E333BF" w:rsidP="006E18CA">
      <w:pPr>
        <w:spacing w:after="120"/>
        <w:jc w:val="both"/>
        <w:rPr>
          <w:b/>
        </w:rPr>
      </w:pPr>
      <w:r w:rsidRPr="00181AE4">
        <w:rPr>
          <w:b/>
        </w:rPr>
        <w:t>1</w:t>
      </w:r>
      <w:r w:rsidR="00AE511E" w:rsidRPr="00181AE4">
        <w:rPr>
          <w:b/>
        </w:rPr>
        <w:t>.2</w:t>
      </w:r>
      <w:r w:rsidR="00084577" w:rsidRPr="00181AE4">
        <w:rPr>
          <w:b/>
        </w:rPr>
        <w:t>.1</w:t>
      </w:r>
      <w:r w:rsidR="00CC5C24" w:rsidRPr="00181AE4">
        <w:rPr>
          <w:b/>
        </w:rPr>
        <w:t xml:space="preserve"> Zákonní zástupci žáků mají právo:</w:t>
      </w:r>
    </w:p>
    <w:p w14:paraId="2EFB919E" w14:textId="77777777" w:rsidR="00CC5C24" w:rsidRPr="00181AE4" w:rsidRDefault="00CC5C24" w:rsidP="006E18CA">
      <w:pPr>
        <w:numPr>
          <w:ilvl w:val="0"/>
          <w:numId w:val="9"/>
        </w:numPr>
        <w:spacing w:after="120"/>
        <w:jc w:val="both"/>
      </w:pPr>
      <w:r w:rsidRPr="00181AE4">
        <w:t xml:space="preserve">na svobodnou volbu </w:t>
      </w:r>
      <w:r w:rsidR="00595CF3" w:rsidRPr="00181AE4">
        <w:t>školy pro své dítě</w:t>
      </w:r>
    </w:p>
    <w:p w14:paraId="040E1AB1" w14:textId="77777777" w:rsidR="00C730E0" w:rsidRPr="00181AE4" w:rsidRDefault="00E27C39" w:rsidP="006E18CA">
      <w:pPr>
        <w:numPr>
          <w:ilvl w:val="0"/>
          <w:numId w:val="9"/>
        </w:numPr>
        <w:spacing w:after="120"/>
        <w:jc w:val="both"/>
      </w:pPr>
      <w:r w:rsidRPr="00181AE4">
        <w:t>být informováni</w:t>
      </w:r>
      <w:r w:rsidR="001E5532" w:rsidRPr="00181AE4">
        <w:t xml:space="preserve"> </w:t>
      </w:r>
      <w:r w:rsidRPr="00181AE4">
        <w:t>o chování</w:t>
      </w:r>
      <w:r w:rsidR="00EF1CC8" w:rsidRPr="00181AE4">
        <w:t>,</w:t>
      </w:r>
      <w:r w:rsidR="001E5532" w:rsidRPr="00181AE4">
        <w:t xml:space="preserve"> průběhu a výsledcích vzdělávání svých dětí</w:t>
      </w:r>
      <w:r w:rsidR="00EF1CC8" w:rsidRPr="00181AE4">
        <w:t xml:space="preserve"> </w:t>
      </w:r>
    </w:p>
    <w:p w14:paraId="2C22A5EF" w14:textId="77777777" w:rsidR="001E5532" w:rsidRPr="00181AE4" w:rsidRDefault="00A22BDD" w:rsidP="006E18CA">
      <w:pPr>
        <w:numPr>
          <w:ilvl w:val="0"/>
          <w:numId w:val="9"/>
        </w:numPr>
        <w:spacing w:after="120"/>
        <w:jc w:val="both"/>
      </w:pPr>
      <w:r w:rsidRPr="00181AE4">
        <w:t xml:space="preserve">vyjadřovat </w:t>
      </w:r>
      <w:r w:rsidR="00315F72" w:rsidRPr="00181AE4">
        <w:t xml:space="preserve">se </w:t>
      </w:r>
      <w:r w:rsidR="00942A04" w:rsidRPr="00181AE4">
        <w:t>ústně nebo písemn</w:t>
      </w:r>
      <w:r w:rsidR="00315F72" w:rsidRPr="00181AE4">
        <w:t>ě</w:t>
      </w:r>
      <w:r w:rsidR="00942A04" w:rsidRPr="00181AE4">
        <w:t xml:space="preserve"> </w:t>
      </w:r>
      <w:r w:rsidRPr="00181AE4">
        <w:t>ke všem rozhodnutím, která se týkají podstatných záležitostí vzdělávání žáka</w:t>
      </w:r>
      <w:r w:rsidR="00315F72" w:rsidRPr="00181AE4">
        <w:t xml:space="preserve">, přičemž jejich vyjádřením </w:t>
      </w:r>
      <w:r w:rsidR="00C730E0" w:rsidRPr="00181AE4">
        <w:t xml:space="preserve">musí být věnována odpovídající </w:t>
      </w:r>
      <w:r w:rsidR="00315F72" w:rsidRPr="00181AE4">
        <w:t>pozornost</w:t>
      </w:r>
      <w:r w:rsidRPr="00181AE4">
        <w:t xml:space="preserve"> </w:t>
      </w:r>
    </w:p>
    <w:p w14:paraId="48448D0D" w14:textId="77777777" w:rsidR="00942A04" w:rsidRPr="00181AE4" w:rsidRDefault="00942A04" w:rsidP="006E18CA">
      <w:pPr>
        <w:numPr>
          <w:ilvl w:val="0"/>
          <w:numId w:val="9"/>
        </w:numPr>
        <w:spacing w:after="120"/>
        <w:jc w:val="both"/>
      </w:pPr>
      <w:r w:rsidRPr="00181AE4">
        <w:t>volit a být voleni do školské rady</w:t>
      </w:r>
    </w:p>
    <w:p w14:paraId="08E413A7" w14:textId="77777777" w:rsidR="00A22BDD" w:rsidRPr="00181AE4" w:rsidRDefault="00A22BDD" w:rsidP="006E18CA">
      <w:pPr>
        <w:numPr>
          <w:ilvl w:val="0"/>
          <w:numId w:val="9"/>
        </w:numPr>
        <w:spacing w:after="120"/>
        <w:jc w:val="both"/>
      </w:pPr>
      <w:r w:rsidRPr="00181AE4">
        <w:t xml:space="preserve">podávat připomínky a podněty k práci </w:t>
      </w:r>
      <w:r w:rsidR="00942A04" w:rsidRPr="00181AE4">
        <w:t>školy vyučujícím</w:t>
      </w:r>
      <w:r w:rsidR="0032057F" w:rsidRPr="00181AE4">
        <w:t>u</w:t>
      </w:r>
      <w:r w:rsidRPr="00181AE4">
        <w:t xml:space="preserve"> </w:t>
      </w:r>
      <w:r w:rsidR="00942A04" w:rsidRPr="00181AE4">
        <w:t>nebo ředitelce</w:t>
      </w:r>
      <w:r w:rsidRPr="00181AE4">
        <w:t xml:space="preserve"> školy</w:t>
      </w:r>
    </w:p>
    <w:p w14:paraId="30D29EAC" w14:textId="77777777" w:rsidR="00A22BDD" w:rsidRPr="00181AE4" w:rsidRDefault="00942A04" w:rsidP="006E18CA">
      <w:pPr>
        <w:numPr>
          <w:ilvl w:val="0"/>
          <w:numId w:val="9"/>
        </w:numPr>
        <w:spacing w:after="120"/>
        <w:jc w:val="both"/>
      </w:pPr>
      <w:r w:rsidRPr="00181AE4">
        <w:t xml:space="preserve">požádat o vzdělávání, jehož obsah, metody a </w:t>
      </w:r>
      <w:r w:rsidR="005A2E67" w:rsidRPr="00181AE4">
        <w:t>formy</w:t>
      </w:r>
      <w:r w:rsidRPr="00181AE4">
        <w:t xml:space="preserve"> odpovídají potřebám a možnostem </w:t>
      </w:r>
      <w:r w:rsidR="005A2E67" w:rsidRPr="00181AE4">
        <w:t>žáka</w:t>
      </w:r>
      <w:r w:rsidRPr="00181AE4">
        <w:t xml:space="preserve"> s diagnostikovanými speciálními vzdělávacími potřebami </w:t>
      </w:r>
    </w:p>
    <w:p w14:paraId="1B1DFE62" w14:textId="3D7177B6" w:rsidR="006B5AE6" w:rsidRPr="00181AE4" w:rsidRDefault="00315F72" w:rsidP="006E18CA">
      <w:pPr>
        <w:numPr>
          <w:ilvl w:val="0"/>
          <w:numId w:val="9"/>
        </w:numPr>
        <w:spacing w:after="120"/>
        <w:jc w:val="both"/>
      </w:pPr>
      <w:r w:rsidRPr="00181AE4">
        <w:t xml:space="preserve">požádat o </w:t>
      </w:r>
      <w:r w:rsidR="00BC19B8" w:rsidRPr="00181AE4">
        <w:t xml:space="preserve">přezkoušení nebo </w:t>
      </w:r>
      <w:r w:rsidRPr="00181AE4">
        <w:t xml:space="preserve">komisionální přezkoušení žáka v případě pochybností </w:t>
      </w:r>
      <w:r w:rsidR="006550C6" w:rsidRPr="00181AE4">
        <w:br/>
      </w:r>
      <w:r w:rsidRPr="00181AE4">
        <w:t>o správnosti hodnocení žáka</w:t>
      </w:r>
    </w:p>
    <w:p w14:paraId="68B4BD88" w14:textId="77777777" w:rsidR="007F7A63" w:rsidRPr="00181AE4" w:rsidRDefault="007F7A63" w:rsidP="006E18CA">
      <w:pPr>
        <w:numPr>
          <w:ilvl w:val="0"/>
          <w:numId w:val="9"/>
        </w:numPr>
        <w:spacing w:after="240"/>
        <w:ind w:left="714" w:hanging="357"/>
        <w:jc w:val="both"/>
      </w:pPr>
      <w:r w:rsidRPr="00181AE4">
        <w:t>na informace a poradenskou pomoc školy v záležitostech týkajících se vzdělávání podle školského zákona</w:t>
      </w:r>
    </w:p>
    <w:p w14:paraId="78D7F2A1" w14:textId="77777777" w:rsidR="006B5AE6" w:rsidRPr="00181AE4" w:rsidRDefault="00E333BF" w:rsidP="006E18CA">
      <w:pPr>
        <w:tabs>
          <w:tab w:val="left" w:pos="540"/>
        </w:tabs>
        <w:spacing w:after="120"/>
        <w:ind w:left="360" w:hanging="360"/>
        <w:jc w:val="both"/>
        <w:rPr>
          <w:b/>
        </w:rPr>
      </w:pPr>
      <w:r w:rsidRPr="00181AE4">
        <w:rPr>
          <w:b/>
        </w:rPr>
        <w:t>1</w:t>
      </w:r>
      <w:r w:rsidR="00347B58" w:rsidRPr="00181AE4">
        <w:rPr>
          <w:b/>
        </w:rPr>
        <w:t>.</w:t>
      </w:r>
      <w:r w:rsidRPr="00181AE4">
        <w:rPr>
          <w:b/>
        </w:rPr>
        <w:t>2</w:t>
      </w:r>
      <w:r w:rsidR="00084577" w:rsidRPr="00181AE4">
        <w:rPr>
          <w:b/>
        </w:rPr>
        <w:t>.</w:t>
      </w:r>
      <w:r w:rsidR="00347B58" w:rsidRPr="00181AE4">
        <w:rPr>
          <w:b/>
        </w:rPr>
        <w:t>2</w:t>
      </w:r>
      <w:r w:rsidR="00347B58" w:rsidRPr="00181AE4">
        <w:rPr>
          <w:b/>
        </w:rPr>
        <w:tab/>
      </w:r>
      <w:r w:rsidR="006B5AE6" w:rsidRPr="00181AE4">
        <w:rPr>
          <w:b/>
        </w:rPr>
        <w:t>Zákonní zástupci žáků jsou povinni:</w:t>
      </w:r>
    </w:p>
    <w:p w14:paraId="0F83FDBB" w14:textId="77777777" w:rsidR="007F7A63" w:rsidRPr="00181AE4" w:rsidRDefault="007F7A63" w:rsidP="006E18CA">
      <w:pPr>
        <w:numPr>
          <w:ilvl w:val="0"/>
          <w:numId w:val="12"/>
        </w:numPr>
        <w:spacing w:after="120"/>
        <w:jc w:val="both"/>
      </w:pPr>
      <w:r w:rsidRPr="00181AE4">
        <w:t>zajistit, aby žák řádně docházel do školy a školského zařízení</w:t>
      </w:r>
      <w:r w:rsidR="00443D73" w:rsidRPr="00181AE4">
        <w:t>,</w:t>
      </w:r>
      <w:r w:rsidR="0032057F" w:rsidRPr="00181AE4">
        <w:t xml:space="preserve"> řádně se vzdělával</w:t>
      </w:r>
      <w:r w:rsidR="00443D73" w:rsidRPr="00181AE4">
        <w:t xml:space="preserve"> </w:t>
      </w:r>
      <w:r w:rsidR="00443D73" w:rsidRPr="00181AE4">
        <w:br/>
        <w:t>a připravoval na vyučování</w:t>
      </w:r>
      <w:r w:rsidR="00E91899">
        <w:t xml:space="preserve"> </w:t>
      </w:r>
    </w:p>
    <w:p w14:paraId="55A9B07F" w14:textId="77777777" w:rsidR="00642216" w:rsidRPr="00181AE4" w:rsidRDefault="007F7A63" w:rsidP="006E18CA">
      <w:pPr>
        <w:numPr>
          <w:ilvl w:val="0"/>
          <w:numId w:val="12"/>
        </w:numPr>
        <w:spacing w:after="120"/>
        <w:jc w:val="both"/>
      </w:pPr>
      <w:r w:rsidRPr="00181AE4">
        <w:t>informovat školu o změně zdravotní způsobilosti</w:t>
      </w:r>
      <w:r w:rsidR="00642216" w:rsidRPr="00181AE4">
        <w:t>, zdravot</w:t>
      </w:r>
      <w:r w:rsidR="00C730E0" w:rsidRPr="00181AE4">
        <w:t xml:space="preserve">ních obtížích žáka nebo </w:t>
      </w:r>
      <w:r w:rsidR="004752C1" w:rsidRPr="00181AE4">
        <w:br/>
        <w:t xml:space="preserve">o </w:t>
      </w:r>
      <w:r w:rsidR="00C730E0" w:rsidRPr="00181AE4">
        <w:t xml:space="preserve">jiných </w:t>
      </w:r>
      <w:r w:rsidR="00642216" w:rsidRPr="00181AE4">
        <w:t>závažných skutečnostech, které by mohly mít vliv na průběh vzdělávání</w:t>
      </w:r>
    </w:p>
    <w:p w14:paraId="69E4CF80" w14:textId="77777777" w:rsidR="00642216" w:rsidRPr="00181AE4" w:rsidRDefault="00642216" w:rsidP="006E18CA">
      <w:pPr>
        <w:numPr>
          <w:ilvl w:val="0"/>
          <w:numId w:val="12"/>
        </w:numPr>
        <w:spacing w:after="120"/>
        <w:jc w:val="both"/>
      </w:pPr>
      <w:r w:rsidRPr="00181AE4">
        <w:t>dokládat důvody nepřítomnosti žáka ve vyučování v souladu s podmínkami stanovenými školním řádem</w:t>
      </w:r>
    </w:p>
    <w:p w14:paraId="09F959C3" w14:textId="77777777" w:rsidR="00BC1B84" w:rsidRPr="00181AE4" w:rsidRDefault="00BC1B84" w:rsidP="006E18CA">
      <w:pPr>
        <w:numPr>
          <w:ilvl w:val="0"/>
          <w:numId w:val="12"/>
        </w:numPr>
        <w:spacing w:after="120"/>
        <w:jc w:val="both"/>
      </w:pPr>
      <w:r w:rsidRPr="00181AE4">
        <w:t>vybavit své dítě pomůckami potřebnými ke školnímu vyučování</w:t>
      </w:r>
    </w:p>
    <w:p w14:paraId="3DF555C5" w14:textId="77777777" w:rsidR="00BC1B84" w:rsidRPr="00181AE4" w:rsidRDefault="00BC1B84" w:rsidP="006E18CA">
      <w:pPr>
        <w:numPr>
          <w:ilvl w:val="0"/>
          <w:numId w:val="12"/>
        </w:numPr>
        <w:spacing w:after="120"/>
        <w:jc w:val="both"/>
      </w:pPr>
      <w:r w:rsidRPr="00181AE4">
        <w:t>průběžně sledovat výsledky svého dítěte</w:t>
      </w:r>
      <w:r w:rsidR="001A3361">
        <w:t xml:space="preserve"> </w:t>
      </w:r>
      <w:r w:rsidR="001A3361" w:rsidRPr="003F6513">
        <w:t>v systému Bakalář</w:t>
      </w:r>
      <w:r w:rsidRPr="00181AE4">
        <w:t>, kontrolu žákovské knížky potvrdit podpisem</w:t>
      </w:r>
    </w:p>
    <w:p w14:paraId="07E84ECC" w14:textId="77777777" w:rsidR="00642216" w:rsidRPr="00181AE4" w:rsidRDefault="00642216" w:rsidP="006E18CA">
      <w:pPr>
        <w:numPr>
          <w:ilvl w:val="0"/>
          <w:numId w:val="12"/>
        </w:numPr>
        <w:spacing w:after="120"/>
        <w:jc w:val="both"/>
      </w:pPr>
      <w:r w:rsidRPr="00181AE4">
        <w:t xml:space="preserve">na vyzvání ředitele školy </w:t>
      </w:r>
      <w:r w:rsidR="00D81A19" w:rsidRPr="00181AE4">
        <w:t xml:space="preserve">nebo výchovného poradce </w:t>
      </w:r>
      <w:r w:rsidRPr="00181AE4">
        <w:t>se osobně zúčastnit projednání závažných otázek týkajících se chování a vzdělávání žáka</w:t>
      </w:r>
    </w:p>
    <w:p w14:paraId="76238E9F" w14:textId="77777777" w:rsidR="00FE4162" w:rsidRPr="00181AE4" w:rsidRDefault="00642216" w:rsidP="006E18CA">
      <w:pPr>
        <w:numPr>
          <w:ilvl w:val="0"/>
          <w:numId w:val="12"/>
        </w:numPr>
        <w:spacing w:after="120"/>
        <w:ind w:left="714" w:hanging="357"/>
        <w:jc w:val="both"/>
      </w:pPr>
      <w:r w:rsidRPr="00181AE4">
        <w:t xml:space="preserve">oznamovat škole údaje nezbytné pro vedení školní matriky podle § 28 odst. </w:t>
      </w:r>
      <w:smartTag w:uri="urn:schemas-microsoft-com:office:smarttags" w:element="metricconverter">
        <w:smartTagPr>
          <w:attr w:name="ProductID" w:val="2 a"/>
        </w:smartTagPr>
        <w:r w:rsidRPr="00181AE4">
          <w:t>2 a</w:t>
        </w:r>
      </w:smartTag>
      <w:r w:rsidRPr="00181AE4">
        <w:t xml:space="preserve"> 3 školského zákona a další údaje, které jsou podstatné pro průběh vzdělávání ne</w:t>
      </w:r>
      <w:r w:rsidR="00BC1B84" w:rsidRPr="00181AE4">
        <w:t>bo bezpečnost žáka,</w:t>
      </w:r>
      <w:r w:rsidRPr="00181AE4">
        <w:t xml:space="preserve"> </w:t>
      </w:r>
      <w:r w:rsidR="00EF4E68" w:rsidRPr="00181AE4">
        <w:t xml:space="preserve">neprodleně oznamovat </w:t>
      </w:r>
      <w:r w:rsidRPr="00181AE4">
        <w:t>změny v těchto údajích</w:t>
      </w:r>
    </w:p>
    <w:p w14:paraId="4D235189" w14:textId="77777777" w:rsidR="006E18CA" w:rsidRDefault="00146002" w:rsidP="006E18CA">
      <w:pPr>
        <w:numPr>
          <w:ilvl w:val="0"/>
          <w:numId w:val="12"/>
        </w:numPr>
        <w:spacing w:after="120"/>
        <w:ind w:left="714" w:hanging="357"/>
        <w:jc w:val="both"/>
      </w:pPr>
      <w:r w:rsidRPr="00181AE4">
        <w:t xml:space="preserve">písemně na předepsaném formuláři informovat školu o přestupu </w:t>
      </w:r>
      <w:r w:rsidR="00A65AB1" w:rsidRPr="00181AE4">
        <w:t>dítěte</w:t>
      </w:r>
      <w:r w:rsidRPr="00181AE4">
        <w:t xml:space="preserve"> na jinou školu, </w:t>
      </w:r>
      <w:r w:rsidR="00A345F3" w:rsidRPr="00181AE4">
        <w:t xml:space="preserve">(neplatí pro žáky </w:t>
      </w:r>
      <w:smartTag w:uri="urn:schemas-microsoft-com:office:smarttags" w:element="metricconverter">
        <w:smartTagPr>
          <w:attr w:name="ProductID" w:val="5. a"/>
        </w:smartTagPr>
        <w:r w:rsidR="00A345F3" w:rsidRPr="00181AE4">
          <w:t>5. a</w:t>
        </w:r>
      </w:smartTag>
      <w:r w:rsidR="00A345F3" w:rsidRPr="00181AE4">
        <w:t xml:space="preserve"> 7. roč</w:t>
      </w:r>
      <w:r w:rsidR="00A65AB1" w:rsidRPr="00181AE4">
        <w:t xml:space="preserve">níků přecházející na gymnázia) a před jeho odchodem </w:t>
      </w:r>
      <w:r w:rsidRPr="00181AE4">
        <w:t xml:space="preserve">odevzdat </w:t>
      </w:r>
      <w:r w:rsidR="00A345F3" w:rsidRPr="00181AE4">
        <w:t xml:space="preserve">majetek školy </w:t>
      </w:r>
      <w:r w:rsidR="00A65AB1" w:rsidRPr="00181AE4">
        <w:t>zapůjčený</w:t>
      </w:r>
      <w:r w:rsidR="00A345F3" w:rsidRPr="00181AE4">
        <w:t xml:space="preserve"> </w:t>
      </w:r>
      <w:r w:rsidRPr="00181AE4">
        <w:t xml:space="preserve">žákovi </w:t>
      </w:r>
    </w:p>
    <w:p w14:paraId="5EFBE4A3" w14:textId="77777777" w:rsidR="00775ED2" w:rsidRDefault="00775ED2" w:rsidP="00775ED2">
      <w:pPr>
        <w:spacing w:after="120"/>
        <w:jc w:val="both"/>
      </w:pPr>
    </w:p>
    <w:p w14:paraId="007F2253" w14:textId="77777777" w:rsidR="00775ED2" w:rsidRDefault="00775ED2" w:rsidP="00775ED2">
      <w:pPr>
        <w:spacing w:after="120"/>
        <w:jc w:val="both"/>
      </w:pPr>
    </w:p>
    <w:p w14:paraId="16C5235B" w14:textId="77777777" w:rsidR="00956972" w:rsidRDefault="00956972" w:rsidP="00775ED2">
      <w:pPr>
        <w:spacing w:after="120"/>
        <w:jc w:val="both"/>
      </w:pPr>
    </w:p>
    <w:p w14:paraId="64D6D549" w14:textId="77777777" w:rsidR="00956972" w:rsidRDefault="00956972" w:rsidP="00775ED2">
      <w:pPr>
        <w:spacing w:after="120"/>
        <w:jc w:val="both"/>
      </w:pPr>
    </w:p>
    <w:p w14:paraId="2FAEA2D1" w14:textId="77777777" w:rsidR="00956972" w:rsidRDefault="00956972" w:rsidP="00775ED2">
      <w:pPr>
        <w:spacing w:after="120"/>
        <w:jc w:val="both"/>
      </w:pPr>
    </w:p>
    <w:p w14:paraId="424F58E5" w14:textId="77777777" w:rsidR="00956972" w:rsidRPr="00775ED2" w:rsidRDefault="00956972" w:rsidP="00775ED2">
      <w:pPr>
        <w:spacing w:after="120"/>
        <w:jc w:val="both"/>
      </w:pPr>
    </w:p>
    <w:p w14:paraId="28548D37" w14:textId="77777777" w:rsidR="00DE77B5" w:rsidRDefault="00DE77B5" w:rsidP="006E18CA">
      <w:pPr>
        <w:spacing w:after="120"/>
        <w:jc w:val="both"/>
        <w:rPr>
          <w:b/>
        </w:rPr>
      </w:pPr>
    </w:p>
    <w:p w14:paraId="4EBA4043" w14:textId="77777777" w:rsidR="00FE4162" w:rsidRPr="00181AE4" w:rsidRDefault="00E333BF" w:rsidP="006E18CA">
      <w:pPr>
        <w:spacing w:after="120"/>
        <w:jc w:val="both"/>
      </w:pPr>
      <w:r w:rsidRPr="00181AE4">
        <w:rPr>
          <w:b/>
        </w:rPr>
        <w:lastRenderedPageBreak/>
        <w:t>1.</w:t>
      </w:r>
      <w:r w:rsidR="00F54564" w:rsidRPr="00181AE4">
        <w:rPr>
          <w:b/>
        </w:rPr>
        <w:t>3</w:t>
      </w:r>
      <w:r w:rsidR="002A04B8" w:rsidRPr="00181AE4">
        <w:rPr>
          <w:b/>
        </w:rPr>
        <w:tab/>
      </w:r>
      <w:r w:rsidR="00FE4162" w:rsidRPr="00181AE4">
        <w:rPr>
          <w:b/>
        </w:rPr>
        <w:t>Vzt</w:t>
      </w:r>
      <w:r w:rsidR="00A345F3" w:rsidRPr="00181AE4">
        <w:rPr>
          <w:b/>
        </w:rPr>
        <w:t>ahy žáků a zákonných zástupců s</w:t>
      </w:r>
      <w:r w:rsidR="00FE4162" w:rsidRPr="00181AE4">
        <w:rPr>
          <w:b/>
        </w:rPr>
        <w:t xml:space="preserve"> pracovníky školy</w:t>
      </w:r>
    </w:p>
    <w:p w14:paraId="5A40220B" w14:textId="77777777" w:rsidR="00FE4162" w:rsidRPr="00181AE4" w:rsidRDefault="00E333BF" w:rsidP="00765890">
      <w:pPr>
        <w:tabs>
          <w:tab w:val="left" w:pos="540"/>
        </w:tabs>
        <w:spacing w:after="120"/>
        <w:jc w:val="both"/>
      </w:pPr>
      <w:r w:rsidRPr="00181AE4">
        <w:t>1.</w:t>
      </w:r>
      <w:r w:rsidR="002778B3" w:rsidRPr="00181AE4">
        <w:t>3.</w:t>
      </w:r>
      <w:r w:rsidR="00103262" w:rsidRPr="00181AE4">
        <w:t>1</w:t>
      </w:r>
      <w:r w:rsidR="002D1338" w:rsidRPr="00181AE4">
        <w:tab/>
      </w:r>
      <w:r w:rsidR="00AD1561" w:rsidRPr="00181AE4">
        <w:t>Pedagogičtí pracovníci ve své činnosti s žáky důsledně uplatňují zásady výchovy k</w:t>
      </w:r>
      <w:r w:rsidR="0028769C" w:rsidRPr="00181AE4">
        <w:t>e</w:t>
      </w:r>
      <w:r w:rsidR="00AD1561" w:rsidRPr="00181AE4">
        <w:t> </w:t>
      </w:r>
      <w:r w:rsidR="0028769C" w:rsidRPr="00181AE4">
        <w:t xml:space="preserve">spolupráci, k </w:t>
      </w:r>
      <w:r w:rsidR="00AD1561" w:rsidRPr="00181AE4">
        <w:t xml:space="preserve">toleranci a </w:t>
      </w:r>
      <w:r w:rsidR="0084040B" w:rsidRPr="00181AE4">
        <w:t>vzájemnému respektu,</w:t>
      </w:r>
      <w:r w:rsidR="00AD1561" w:rsidRPr="00181AE4">
        <w:t xml:space="preserve"> k </w:t>
      </w:r>
      <w:r w:rsidR="0084040B" w:rsidRPr="00181AE4">
        <w:t>bezproblémovému</w:t>
      </w:r>
      <w:r w:rsidR="00AD1561" w:rsidRPr="00181AE4">
        <w:t xml:space="preserve"> soužití </w:t>
      </w:r>
      <w:r w:rsidR="0084040B" w:rsidRPr="00181AE4">
        <w:t xml:space="preserve">žáků a </w:t>
      </w:r>
      <w:r w:rsidR="00AD1561" w:rsidRPr="00181AE4">
        <w:t>osob různých národností, náboženství a kultur.</w:t>
      </w:r>
    </w:p>
    <w:p w14:paraId="6966DE1B" w14:textId="77777777" w:rsidR="00B06FA0" w:rsidRPr="00181AE4" w:rsidRDefault="00E333BF" w:rsidP="00765890">
      <w:pPr>
        <w:tabs>
          <w:tab w:val="left" w:pos="540"/>
        </w:tabs>
        <w:spacing w:after="120"/>
        <w:jc w:val="both"/>
      </w:pPr>
      <w:r w:rsidRPr="00181AE4">
        <w:t>1</w:t>
      </w:r>
      <w:r w:rsidR="002778B3" w:rsidRPr="00181AE4">
        <w:t>.</w:t>
      </w:r>
      <w:r w:rsidRPr="00181AE4">
        <w:t>3</w:t>
      </w:r>
      <w:r w:rsidR="00084577" w:rsidRPr="00181AE4">
        <w:t>.</w:t>
      </w:r>
      <w:r w:rsidR="00103262" w:rsidRPr="00181AE4">
        <w:t>2</w:t>
      </w:r>
      <w:r w:rsidR="002D1338" w:rsidRPr="00181AE4">
        <w:tab/>
      </w:r>
      <w:r w:rsidR="00B06FA0" w:rsidRPr="00181AE4">
        <w:t>Pedagogičtí pracovníci školy vydávají žákům a zákonným zástupcům žáků pouze takové pokyny, které bezprostředně souvisí s plněním školního vzdělávacího programu, školního řádu a dalších nezbytných organizačních opatření.</w:t>
      </w:r>
    </w:p>
    <w:p w14:paraId="2A63910B" w14:textId="77777777" w:rsidR="0057674E" w:rsidRPr="00181AE4" w:rsidRDefault="00E333BF" w:rsidP="00765890">
      <w:pPr>
        <w:tabs>
          <w:tab w:val="left" w:pos="540"/>
        </w:tabs>
        <w:spacing w:after="120"/>
        <w:jc w:val="both"/>
      </w:pPr>
      <w:r w:rsidRPr="00181AE4">
        <w:t>1.3</w:t>
      </w:r>
      <w:r w:rsidR="00084577" w:rsidRPr="00181AE4">
        <w:t>.</w:t>
      </w:r>
      <w:r w:rsidR="002778B3" w:rsidRPr="00181AE4">
        <w:t>3</w:t>
      </w:r>
      <w:r w:rsidR="002D1338" w:rsidRPr="00181AE4">
        <w:tab/>
      </w:r>
      <w:r w:rsidR="00745AA1" w:rsidRPr="00181AE4">
        <w:t>Ž</w:t>
      </w:r>
      <w:r w:rsidR="0057674E" w:rsidRPr="00181AE4">
        <w:t>ák zdraví v budově a na školních akcích pracovníky školy srozumitelným pozdravem, pracovník školy žákovi na pozdrav odpoví.</w:t>
      </w:r>
    </w:p>
    <w:p w14:paraId="48C027AA" w14:textId="77777777" w:rsidR="0057674E" w:rsidRPr="00181AE4" w:rsidRDefault="00E333BF" w:rsidP="00C82742">
      <w:pPr>
        <w:tabs>
          <w:tab w:val="left" w:pos="540"/>
        </w:tabs>
        <w:spacing w:after="120"/>
        <w:jc w:val="both"/>
      </w:pPr>
      <w:r w:rsidRPr="00181AE4">
        <w:t>1.3.</w:t>
      </w:r>
      <w:r w:rsidR="00103262" w:rsidRPr="00181AE4">
        <w:t>4</w:t>
      </w:r>
      <w:r w:rsidR="002D1338" w:rsidRPr="00181AE4">
        <w:tab/>
      </w:r>
      <w:r w:rsidR="0057674E" w:rsidRPr="00181AE4">
        <w:t xml:space="preserve">Vyzve-li ředitel školy nebo jiný pedagogický pracovník zákonného zástupce k osobnímu projednání závažných otázek týkajících se </w:t>
      </w:r>
      <w:r w:rsidR="00B64FC9" w:rsidRPr="00181AE4">
        <w:t xml:space="preserve">chování nebo </w:t>
      </w:r>
      <w:r w:rsidR="0057674E" w:rsidRPr="00181AE4">
        <w:t>vzdělávání žáka, konzultuje termín schůzky se zákonným zástupcem žáka.</w:t>
      </w:r>
    </w:p>
    <w:p w14:paraId="0EBE8857" w14:textId="2CA4F973" w:rsidR="0057674E" w:rsidRPr="00181AE4" w:rsidRDefault="00E333BF" w:rsidP="00765890">
      <w:pPr>
        <w:tabs>
          <w:tab w:val="left" w:pos="540"/>
        </w:tabs>
        <w:spacing w:after="120"/>
        <w:jc w:val="both"/>
      </w:pPr>
      <w:r w:rsidRPr="00181AE4">
        <w:t>1.3.</w:t>
      </w:r>
      <w:r w:rsidR="006A4C14" w:rsidRPr="00181AE4">
        <w:t>5</w:t>
      </w:r>
      <w:r w:rsidR="002D1338" w:rsidRPr="00181AE4">
        <w:tab/>
      </w:r>
      <w:r w:rsidR="002E4A19" w:rsidRPr="00181AE4">
        <w:t>J</w:t>
      </w:r>
      <w:r w:rsidR="0057674E" w:rsidRPr="00181AE4">
        <w:t xml:space="preserve">ednání je přítomen </w:t>
      </w:r>
      <w:r w:rsidR="001F3EA9" w:rsidRPr="00955AE9">
        <w:rPr>
          <w:color w:val="000000" w:themeColor="text1"/>
        </w:rPr>
        <w:t>pedagogický pracovník a dle potřeby</w:t>
      </w:r>
      <w:r w:rsidR="001F3EA9">
        <w:t xml:space="preserve"> </w:t>
      </w:r>
      <w:r w:rsidR="00B64FC9" w:rsidRPr="00181AE4">
        <w:t xml:space="preserve">výchovný poradce </w:t>
      </w:r>
      <w:r w:rsidR="00D02E27" w:rsidRPr="00181AE4">
        <w:t>případně</w:t>
      </w:r>
      <w:r w:rsidR="0057674E" w:rsidRPr="00181AE4">
        <w:t xml:space="preserve"> školní metodik prevence </w:t>
      </w:r>
      <w:r w:rsidR="001D1BF9">
        <w:t>rizikového chování</w:t>
      </w:r>
      <w:r w:rsidR="00B64FC9" w:rsidRPr="00181AE4">
        <w:t xml:space="preserve">, ředitelka školy </w:t>
      </w:r>
      <w:r w:rsidR="00D02E27" w:rsidRPr="00181AE4">
        <w:t>nebo</w:t>
      </w:r>
      <w:r w:rsidR="00B64FC9" w:rsidRPr="00181AE4">
        <w:t xml:space="preserve"> zástupce ředitelky. Průběh a výsledky jednání </w:t>
      </w:r>
      <w:r w:rsidR="00D02E27" w:rsidRPr="00181AE4">
        <w:t>jsou zapisovány</w:t>
      </w:r>
      <w:r w:rsidR="00B64FC9" w:rsidRPr="00181AE4">
        <w:t xml:space="preserve"> do </w:t>
      </w:r>
      <w:r w:rsidR="001F3EA9" w:rsidRPr="00955AE9">
        <w:rPr>
          <w:color w:val="000000" w:themeColor="text1"/>
        </w:rPr>
        <w:t>záznamu z jednání</w:t>
      </w:r>
      <w:r w:rsidR="002E4A19" w:rsidRPr="00955AE9">
        <w:rPr>
          <w:color w:val="000000" w:themeColor="text1"/>
        </w:rPr>
        <w:t>.</w:t>
      </w:r>
    </w:p>
    <w:p w14:paraId="3E813471" w14:textId="77777777" w:rsidR="00B64FC9" w:rsidRPr="00181AE4" w:rsidRDefault="00E333BF" w:rsidP="00765890">
      <w:pPr>
        <w:tabs>
          <w:tab w:val="left" w:pos="540"/>
        </w:tabs>
        <w:spacing w:after="120"/>
        <w:jc w:val="both"/>
      </w:pPr>
      <w:r w:rsidRPr="00181AE4">
        <w:t>1.3.</w:t>
      </w:r>
      <w:r w:rsidR="002A04B8" w:rsidRPr="00181AE4">
        <w:t>6</w:t>
      </w:r>
      <w:r w:rsidR="002D1338" w:rsidRPr="00181AE4">
        <w:tab/>
      </w:r>
      <w:r w:rsidR="00B64FC9" w:rsidRPr="00181AE4">
        <w:t xml:space="preserve">Všichni pedagogičtí pracovníci se povinně zúčastňují třídních schůzek a konzultačních </w:t>
      </w:r>
      <w:r w:rsidR="00B614B7" w:rsidRPr="00181AE4">
        <w:t>hodin</w:t>
      </w:r>
      <w:r w:rsidR="00B64FC9" w:rsidRPr="00181AE4">
        <w:t xml:space="preserve">, na kterých informují zákonné zástupce žáků o výsledcích výchovy a vzdělávání. </w:t>
      </w:r>
      <w:r w:rsidR="00B614B7" w:rsidRPr="00181AE4">
        <w:t xml:space="preserve">Ve zvlášť opodstatněných případech poskytují rodičům potřebné informace individuálně. </w:t>
      </w:r>
      <w:r w:rsidR="00B64FC9" w:rsidRPr="00181AE4">
        <w:t>V případě omlu</w:t>
      </w:r>
      <w:r w:rsidR="00B614B7" w:rsidRPr="00181AE4">
        <w:t>vené nepřítomnosti pedagogický pracovník</w:t>
      </w:r>
      <w:r w:rsidR="00B64FC9" w:rsidRPr="00181AE4">
        <w:t xml:space="preserve"> zajistí, aby zákonní zástupci </w:t>
      </w:r>
      <w:r w:rsidR="00B614B7" w:rsidRPr="00181AE4">
        <w:t>byli informováni jiným způsobem nebo v náhradním termínu.</w:t>
      </w:r>
    </w:p>
    <w:p w14:paraId="7DC5ADC9" w14:textId="77777777" w:rsidR="009458B8" w:rsidRPr="00181AE4" w:rsidRDefault="009458B8" w:rsidP="009458B8">
      <w:pPr>
        <w:spacing w:after="120"/>
        <w:jc w:val="both"/>
      </w:pPr>
      <w:r w:rsidRPr="00181AE4">
        <w:t>1.3.7</w:t>
      </w:r>
      <w:r w:rsidRPr="00181AE4">
        <w:tab/>
        <w:t>V průběhu vyučovací hodiny učitel neposkytuje rodičům žádné informace. Pokud dojde ke změně v rozvrhu nebo učitel potřebuje nechat žáky po vyučování ve třídě na doučování či z jiných výchovných důvodů, dá to den předem vědět rodičům. V tom případě učitel za žáky odpovídá až do jejich odchodu ze školy.</w:t>
      </w:r>
    </w:p>
    <w:p w14:paraId="23A8F6F3" w14:textId="31C971B4" w:rsidR="00B614B7" w:rsidRPr="00955AE9" w:rsidRDefault="00502D05" w:rsidP="006E18CA">
      <w:pPr>
        <w:tabs>
          <w:tab w:val="left" w:pos="540"/>
        </w:tabs>
        <w:spacing w:after="240"/>
        <w:jc w:val="both"/>
        <w:rPr>
          <w:color w:val="000000" w:themeColor="text1"/>
        </w:rPr>
      </w:pPr>
      <w:r w:rsidRPr="00181AE4">
        <w:t>1.3.</w:t>
      </w:r>
      <w:r w:rsidR="009458B8" w:rsidRPr="00181AE4">
        <w:t>8</w:t>
      </w:r>
      <w:r w:rsidR="002D1338" w:rsidRPr="00181AE4">
        <w:tab/>
      </w:r>
      <w:r w:rsidR="00762EBA">
        <w:t>Osobní údaje a informace</w:t>
      </w:r>
      <w:r w:rsidR="00B614B7" w:rsidRPr="00181AE4">
        <w:t xml:space="preserve">, které zákonný zástupce žáka poskytne do školní matriky nebo jiné informace o žákovi (zdravotní způsobilost, </w:t>
      </w:r>
      <w:r w:rsidR="00BB4D7B">
        <w:t xml:space="preserve">zpráva lékaře, </w:t>
      </w:r>
      <w:r w:rsidR="0028769C" w:rsidRPr="00181AE4">
        <w:t xml:space="preserve">pedagogicko psychologické poradny apod.) </w:t>
      </w:r>
      <w:r w:rsidR="00B614B7" w:rsidRPr="00181AE4">
        <w:t xml:space="preserve">jsou důvěrné </w:t>
      </w:r>
      <w:r w:rsidR="008D4625" w:rsidRPr="00955AE9">
        <w:rPr>
          <w:color w:val="000000" w:themeColor="text1"/>
        </w:rPr>
        <w:t>a škola je zpracovává a chrání v souladu s nařízením (EU) 2016/679 (GDPR) a zákonem č. 110/2019 Sb. o zpracování osobních údajů</w:t>
      </w:r>
      <w:r w:rsidR="00AB4B8A" w:rsidRPr="00955AE9">
        <w:rPr>
          <w:color w:val="000000" w:themeColor="text1"/>
        </w:rPr>
        <w:t>.</w:t>
      </w:r>
    </w:p>
    <w:p w14:paraId="241696BB" w14:textId="77777777" w:rsidR="004A7243" w:rsidRPr="00181AE4" w:rsidRDefault="00502D05" w:rsidP="00765890">
      <w:pPr>
        <w:spacing w:after="120"/>
        <w:jc w:val="both"/>
        <w:rPr>
          <w:b/>
        </w:rPr>
      </w:pPr>
      <w:r w:rsidRPr="00181AE4">
        <w:rPr>
          <w:b/>
        </w:rPr>
        <w:t>2.</w:t>
      </w:r>
      <w:r w:rsidR="001F7871" w:rsidRPr="00181AE4">
        <w:rPr>
          <w:b/>
        </w:rPr>
        <w:tab/>
      </w:r>
      <w:r w:rsidR="00DC2EA1" w:rsidRPr="00181AE4">
        <w:rPr>
          <w:b/>
        </w:rPr>
        <w:t>Vnitřní r</w:t>
      </w:r>
      <w:r w:rsidR="00B7653F" w:rsidRPr="00181AE4">
        <w:rPr>
          <w:b/>
        </w:rPr>
        <w:t>ežim</w:t>
      </w:r>
      <w:r w:rsidR="004A7243" w:rsidRPr="00181AE4">
        <w:rPr>
          <w:b/>
        </w:rPr>
        <w:t xml:space="preserve"> školy</w:t>
      </w:r>
      <w:r w:rsidR="00B7653F" w:rsidRPr="00181AE4">
        <w:rPr>
          <w:b/>
        </w:rPr>
        <w:t>,</w:t>
      </w:r>
      <w:r w:rsidR="00A3113A" w:rsidRPr="00181AE4">
        <w:rPr>
          <w:b/>
        </w:rPr>
        <w:t xml:space="preserve"> organizace </w:t>
      </w:r>
      <w:r w:rsidR="0020032E" w:rsidRPr="00181AE4">
        <w:rPr>
          <w:b/>
        </w:rPr>
        <w:t xml:space="preserve">vzdělávání </w:t>
      </w:r>
      <w:r w:rsidR="0061056A" w:rsidRPr="00181AE4">
        <w:rPr>
          <w:b/>
        </w:rPr>
        <w:t>ve škole a mimo školu</w:t>
      </w:r>
    </w:p>
    <w:p w14:paraId="11A13E3B" w14:textId="77777777" w:rsidR="0020032E" w:rsidRPr="00181AE4" w:rsidRDefault="00502D05" w:rsidP="00436F0C">
      <w:pPr>
        <w:tabs>
          <w:tab w:val="left" w:pos="540"/>
        </w:tabs>
        <w:spacing w:after="120"/>
        <w:jc w:val="both"/>
        <w:rPr>
          <w:b/>
        </w:rPr>
      </w:pPr>
      <w:r w:rsidRPr="00181AE4">
        <w:rPr>
          <w:b/>
        </w:rPr>
        <w:t>2.</w:t>
      </w:r>
      <w:r w:rsidR="0020032E" w:rsidRPr="00181AE4">
        <w:rPr>
          <w:b/>
        </w:rPr>
        <w:t>1 Vstup do budovy</w:t>
      </w:r>
    </w:p>
    <w:p w14:paraId="71DD1D0C" w14:textId="6700A90D" w:rsidR="002E796E" w:rsidRPr="00181AE4" w:rsidRDefault="00502D05" w:rsidP="00765890">
      <w:pPr>
        <w:tabs>
          <w:tab w:val="left" w:pos="540"/>
        </w:tabs>
        <w:spacing w:after="120"/>
        <w:jc w:val="both"/>
      </w:pPr>
      <w:r w:rsidRPr="00181AE4">
        <w:t>2.</w:t>
      </w:r>
      <w:r w:rsidR="002E796E" w:rsidRPr="00181AE4">
        <w:t>1.1</w:t>
      </w:r>
      <w:r w:rsidR="002E796E" w:rsidRPr="00181AE4">
        <w:tab/>
      </w:r>
      <w:r w:rsidR="00E91B5B" w:rsidRPr="00181AE4">
        <w:t xml:space="preserve">Výuka probíhá ve dvou školních budovách. </w:t>
      </w:r>
      <w:r w:rsidR="00AB4B8A" w:rsidRPr="003F6513">
        <w:t>Hlavní budova</w:t>
      </w:r>
      <w:r w:rsidR="002E796E" w:rsidRPr="00181AE4">
        <w:t xml:space="preserve"> školy se v pracovních dnech </w:t>
      </w:r>
      <w:r w:rsidR="00AB4B8A">
        <w:t>odemyká</w:t>
      </w:r>
      <w:r w:rsidR="002E796E" w:rsidRPr="00181AE4">
        <w:t xml:space="preserve"> v 6.45 hodin</w:t>
      </w:r>
      <w:r w:rsidR="00AB4B8A">
        <w:t xml:space="preserve">, </w:t>
      </w:r>
      <w:r w:rsidR="00AB4B8A" w:rsidRPr="003F6513">
        <w:t>objekt Krhanická v 6:30 hodin</w:t>
      </w:r>
      <w:r w:rsidR="002E796E" w:rsidRPr="00181AE4">
        <w:t xml:space="preserve"> a za</w:t>
      </w:r>
      <w:r w:rsidR="0020032E" w:rsidRPr="00181AE4">
        <w:t>myk</w:t>
      </w:r>
      <w:r w:rsidR="002E796E" w:rsidRPr="00181AE4">
        <w:t xml:space="preserve">ají </w:t>
      </w:r>
      <w:r w:rsidR="00AB4B8A">
        <w:t xml:space="preserve">se </w:t>
      </w:r>
      <w:r w:rsidR="002E796E" w:rsidRPr="00181AE4">
        <w:t>zpravidla v 17.</w:t>
      </w:r>
      <w:r w:rsidR="000B2E8F" w:rsidRPr="00181AE4">
        <w:t>0</w:t>
      </w:r>
      <w:r w:rsidR="002E796E" w:rsidRPr="00181AE4">
        <w:t xml:space="preserve">0 hodin. V době vyučování </w:t>
      </w:r>
      <w:r w:rsidR="00482E93" w:rsidRPr="00181AE4">
        <w:t>ne</w:t>
      </w:r>
      <w:r w:rsidR="002E796E" w:rsidRPr="00181AE4">
        <w:t xml:space="preserve">jsou </w:t>
      </w:r>
      <w:r w:rsidR="002E796E" w:rsidRPr="00AE334B">
        <w:t xml:space="preserve">budovy </w:t>
      </w:r>
      <w:r w:rsidR="002B36FF" w:rsidRPr="00AE334B">
        <w:t xml:space="preserve">zvenku </w:t>
      </w:r>
      <w:r w:rsidR="00482E93" w:rsidRPr="00AE334B">
        <w:t xml:space="preserve">volně </w:t>
      </w:r>
      <w:r w:rsidR="002B36FF" w:rsidRPr="00AE334B">
        <w:t>přístupné</w:t>
      </w:r>
      <w:r w:rsidR="002B36FF" w:rsidRPr="006022FA">
        <w:t>. V hlavní budově se návštěva ohlásí</w:t>
      </w:r>
      <w:r w:rsidR="00AE334B" w:rsidRPr="006022FA">
        <w:t xml:space="preserve"> na vrátnici</w:t>
      </w:r>
      <w:r w:rsidR="00752F53" w:rsidRPr="006022FA">
        <w:t>,</w:t>
      </w:r>
      <w:r w:rsidR="002B36FF" w:rsidRPr="006022FA">
        <w:t xml:space="preserve"> </w:t>
      </w:r>
      <w:r w:rsidR="00AE334B" w:rsidRPr="006022FA">
        <w:t xml:space="preserve">služba </w:t>
      </w:r>
      <w:r w:rsidR="008D4625" w:rsidRPr="00955AE9">
        <w:rPr>
          <w:color w:val="000000" w:themeColor="text1"/>
        </w:rPr>
        <w:t>kontaktuje příslušnou osobu</w:t>
      </w:r>
      <w:r w:rsidR="000159F1" w:rsidRPr="006022FA">
        <w:t xml:space="preserve">. </w:t>
      </w:r>
      <w:r w:rsidR="00752F53" w:rsidRPr="006022FA">
        <w:t>Tento postup platí i pro vyzvedávání dětí z odd</w:t>
      </w:r>
      <w:r w:rsidR="001D68BD" w:rsidRPr="006022FA">
        <w:t>ělení</w:t>
      </w:r>
      <w:r w:rsidR="00752F53" w:rsidRPr="006022FA">
        <w:t xml:space="preserve"> školní družiny v hlavní budově. </w:t>
      </w:r>
      <w:r w:rsidR="000159F1" w:rsidRPr="006022FA">
        <w:t>V</w:t>
      </w:r>
      <w:r w:rsidR="002E796E" w:rsidRPr="006022FA">
        <w:t xml:space="preserve">e vedlejší budově </w:t>
      </w:r>
      <w:r w:rsidR="002B36FF" w:rsidRPr="006022FA">
        <w:t xml:space="preserve">se </w:t>
      </w:r>
      <w:r w:rsidR="00B16F27" w:rsidRPr="00181AE4">
        <w:t>návštěvník ohlašuje</w:t>
      </w:r>
      <w:r w:rsidR="000159F1" w:rsidRPr="00181AE4">
        <w:t xml:space="preserve"> </w:t>
      </w:r>
      <w:r w:rsidR="002E796E" w:rsidRPr="00181AE4">
        <w:t>pomocí zvonku a hlasového komunikátoru.</w:t>
      </w:r>
    </w:p>
    <w:p w14:paraId="4AB0375E" w14:textId="77777777" w:rsidR="002E796E" w:rsidRPr="00181AE4" w:rsidRDefault="00502D05" w:rsidP="00765890">
      <w:pPr>
        <w:tabs>
          <w:tab w:val="left" w:pos="540"/>
        </w:tabs>
        <w:spacing w:after="120"/>
        <w:jc w:val="both"/>
      </w:pPr>
      <w:r w:rsidRPr="00181AE4">
        <w:t>2.</w:t>
      </w:r>
      <w:r w:rsidR="002E796E" w:rsidRPr="00181AE4">
        <w:t>1.2</w:t>
      </w:r>
      <w:r w:rsidR="002E796E" w:rsidRPr="00181AE4">
        <w:tab/>
      </w:r>
      <w:r w:rsidR="004A7243" w:rsidRPr="00181AE4">
        <w:t xml:space="preserve">Žákům je umožněn vstup do budovy </w:t>
      </w:r>
      <w:r w:rsidR="002E796E" w:rsidRPr="00181AE4">
        <w:t xml:space="preserve">nejméně </w:t>
      </w:r>
      <w:r w:rsidR="00AB4B8A" w:rsidRPr="003F6513">
        <w:t>20 minut</w:t>
      </w:r>
      <w:r w:rsidR="004A7243" w:rsidRPr="00181AE4">
        <w:t xml:space="preserve"> před začátkem dopoledního</w:t>
      </w:r>
      <w:r w:rsidR="002E796E" w:rsidRPr="00181AE4">
        <w:br/>
        <w:t>i</w:t>
      </w:r>
      <w:r w:rsidR="004A7243" w:rsidRPr="00181AE4">
        <w:t xml:space="preserve"> odpoledního vyučování. V jinou dobu vstupují žáci do školy pouze na vyzvání zaměstnanců školy, kteří nad nimi zajišťují pedagogický dozor. </w:t>
      </w:r>
    </w:p>
    <w:p w14:paraId="6548DB1A" w14:textId="05CD2782" w:rsidR="00A13937" w:rsidRPr="00181AE4" w:rsidRDefault="00502D05" w:rsidP="009458B8">
      <w:pPr>
        <w:tabs>
          <w:tab w:val="left" w:pos="540"/>
        </w:tabs>
        <w:spacing w:after="120"/>
        <w:jc w:val="both"/>
      </w:pPr>
      <w:r w:rsidRPr="00181AE4">
        <w:t>2.</w:t>
      </w:r>
      <w:r w:rsidR="002E796E" w:rsidRPr="00181AE4">
        <w:t>1.3</w:t>
      </w:r>
      <w:r w:rsidR="002E796E" w:rsidRPr="00181AE4">
        <w:tab/>
      </w:r>
      <w:r w:rsidR="004A7243" w:rsidRPr="00181AE4">
        <w:t xml:space="preserve"> </w:t>
      </w:r>
      <w:r w:rsidR="00FF552F" w:rsidRPr="00181AE4">
        <w:t>Po přícho</w:t>
      </w:r>
      <w:r w:rsidR="00244061" w:rsidRPr="00181AE4">
        <w:t xml:space="preserve">du do budovy </w:t>
      </w:r>
      <w:r w:rsidR="0061056A" w:rsidRPr="00181AE4">
        <w:t xml:space="preserve">školy </w:t>
      </w:r>
      <w:r w:rsidR="00244061" w:rsidRPr="00181AE4">
        <w:t>si žáci odkládají</w:t>
      </w:r>
      <w:r w:rsidR="00FF552F" w:rsidRPr="00181AE4">
        <w:t xml:space="preserve"> </w:t>
      </w:r>
      <w:r w:rsidR="00244061" w:rsidRPr="00181AE4">
        <w:t xml:space="preserve">obuv a </w:t>
      </w:r>
      <w:r w:rsidR="00FF552F" w:rsidRPr="00181AE4">
        <w:t xml:space="preserve">svrchní </w:t>
      </w:r>
      <w:r w:rsidR="00244061" w:rsidRPr="00181AE4">
        <w:t xml:space="preserve">oblečení </w:t>
      </w:r>
      <w:r w:rsidR="00295365" w:rsidRPr="00181AE4">
        <w:t xml:space="preserve">v šatně, v hlavní budově </w:t>
      </w:r>
      <w:r w:rsidR="0086554D" w:rsidRPr="00181AE4">
        <w:t>do šatní skříňky</w:t>
      </w:r>
      <w:r w:rsidR="00A13937" w:rsidRPr="00181AE4">
        <w:t>Žák je</w:t>
      </w:r>
      <w:r w:rsidR="00012BDE" w:rsidRPr="00181AE4">
        <w:t xml:space="preserve"> odpovědný za řádné uzamčení </w:t>
      </w:r>
      <w:r w:rsidR="00482E93" w:rsidRPr="00181AE4">
        <w:t xml:space="preserve">své </w:t>
      </w:r>
      <w:r w:rsidR="00012BDE" w:rsidRPr="00181AE4">
        <w:t xml:space="preserve">skříňky. </w:t>
      </w:r>
    </w:p>
    <w:p w14:paraId="370A5900" w14:textId="77777777" w:rsidR="00A3113A" w:rsidRPr="00181AE4" w:rsidRDefault="00502D05" w:rsidP="00765890">
      <w:pPr>
        <w:tabs>
          <w:tab w:val="left" w:pos="540"/>
        </w:tabs>
        <w:spacing w:after="120"/>
        <w:jc w:val="both"/>
      </w:pPr>
      <w:r w:rsidRPr="00181AE4">
        <w:t>2.</w:t>
      </w:r>
      <w:r w:rsidR="00295365" w:rsidRPr="00181AE4">
        <w:t>1.4</w:t>
      </w:r>
      <w:r w:rsidR="002D1338" w:rsidRPr="00181AE4">
        <w:rPr>
          <w:b/>
        </w:rPr>
        <w:tab/>
      </w:r>
      <w:r w:rsidR="00263E41" w:rsidRPr="00181AE4">
        <w:t>Ž</w:t>
      </w:r>
      <w:r w:rsidR="009A2E79" w:rsidRPr="00181AE4">
        <w:t xml:space="preserve">áci </w:t>
      </w:r>
      <w:r w:rsidR="00263E41" w:rsidRPr="00181AE4">
        <w:t xml:space="preserve">se </w:t>
      </w:r>
      <w:r w:rsidR="009A2E79" w:rsidRPr="00181AE4">
        <w:t xml:space="preserve">bezdůvodně </w:t>
      </w:r>
      <w:r w:rsidR="00263E41" w:rsidRPr="00181AE4">
        <w:t xml:space="preserve">nezdržují </w:t>
      </w:r>
      <w:r w:rsidR="00A13937" w:rsidRPr="00181AE4">
        <w:t xml:space="preserve">v </w:t>
      </w:r>
      <w:r w:rsidR="009A2E79" w:rsidRPr="00181AE4">
        <w:t>prostoru skříněk</w:t>
      </w:r>
      <w:r w:rsidR="00511960" w:rsidRPr="00181AE4">
        <w:t>, po přezutí odcházejí</w:t>
      </w:r>
      <w:r w:rsidR="00263E41" w:rsidRPr="00181AE4">
        <w:t xml:space="preserve"> do učeb</w:t>
      </w:r>
      <w:r w:rsidR="00565D80" w:rsidRPr="00181AE4">
        <w:t>ny</w:t>
      </w:r>
      <w:r w:rsidR="00263E41" w:rsidRPr="00181AE4">
        <w:t>.</w:t>
      </w:r>
      <w:r w:rsidR="00A13937" w:rsidRPr="00181AE4">
        <w:t xml:space="preserve"> </w:t>
      </w:r>
      <w:r w:rsidR="00820DF2" w:rsidRPr="00181AE4">
        <w:br/>
      </w:r>
      <w:r w:rsidR="00263E41" w:rsidRPr="00181AE4">
        <w:t xml:space="preserve">V průběhu vyučování není žákům přístup do skříňky povolen, během přestávky je povolen </w:t>
      </w:r>
      <w:r w:rsidR="00820DF2" w:rsidRPr="00181AE4">
        <w:t xml:space="preserve">jen </w:t>
      </w:r>
      <w:r w:rsidR="00263E41" w:rsidRPr="00181AE4">
        <w:t>se souhlasem do</w:t>
      </w:r>
      <w:r w:rsidR="002778B3" w:rsidRPr="00181AE4">
        <w:t>hlíže</w:t>
      </w:r>
      <w:r w:rsidR="00263E41" w:rsidRPr="00181AE4">
        <w:t>jícího učitele.</w:t>
      </w:r>
      <w:r w:rsidR="00A3113A" w:rsidRPr="00181AE4">
        <w:t xml:space="preserve"> Žáci jsou povinni udržovat ve </w:t>
      </w:r>
      <w:r w:rsidR="00244061" w:rsidRPr="00181AE4">
        <w:t xml:space="preserve">své </w:t>
      </w:r>
      <w:r w:rsidR="00A3113A" w:rsidRPr="00181AE4">
        <w:t xml:space="preserve">skříňce a v prostorách šatny pořádek a čistotu. </w:t>
      </w:r>
    </w:p>
    <w:p w14:paraId="230525B3" w14:textId="7C4FF810" w:rsidR="00295365" w:rsidRPr="00181AE4" w:rsidRDefault="00502D05" w:rsidP="00765890">
      <w:pPr>
        <w:tabs>
          <w:tab w:val="left" w:pos="540"/>
        </w:tabs>
        <w:spacing w:after="120"/>
        <w:jc w:val="both"/>
      </w:pPr>
      <w:r w:rsidRPr="00181AE4">
        <w:lastRenderedPageBreak/>
        <w:t>2.</w:t>
      </w:r>
      <w:r w:rsidR="00347B58" w:rsidRPr="00181AE4">
        <w:t>1.5</w:t>
      </w:r>
      <w:r w:rsidR="004C4C21" w:rsidRPr="00181AE4">
        <w:tab/>
      </w:r>
      <w:r w:rsidR="00295365" w:rsidRPr="00181AE4">
        <w:t xml:space="preserve">Dozor nad žáky v prostoru šaten před první vyučovací hodinou </w:t>
      </w:r>
      <w:r w:rsidR="000159F1" w:rsidRPr="00181AE4">
        <w:t>v hlavní budově vykonává školník, ve vedlejší budově</w:t>
      </w:r>
      <w:r w:rsidR="001E4415" w:rsidRPr="00181AE4">
        <w:t xml:space="preserve"> </w:t>
      </w:r>
      <w:r w:rsidR="001F3EA9" w:rsidRPr="00955AE9">
        <w:rPr>
          <w:color w:val="000000" w:themeColor="text1"/>
        </w:rPr>
        <w:t>pedagogický pracovník</w:t>
      </w:r>
      <w:r w:rsidR="001E4415" w:rsidRPr="00181AE4">
        <w:t>.</w:t>
      </w:r>
      <w:r w:rsidR="00295365" w:rsidRPr="00181AE4">
        <w:t xml:space="preserve"> Dozor nad žáky </w:t>
      </w:r>
      <w:r w:rsidR="002778B3" w:rsidRPr="00181AE4">
        <w:t xml:space="preserve">v prostorách školy </w:t>
      </w:r>
      <w:r w:rsidR="00295365" w:rsidRPr="00181AE4">
        <w:t xml:space="preserve">je zajištěn </w:t>
      </w:r>
      <w:r w:rsidR="004C4C21" w:rsidRPr="00181AE4">
        <w:t xml:space="preserve">od 7.40 </w:t>
      </w:r>
      <w:r w:rsidR="00295365" w:rsidRPr="00181AE4">
        <w:t xml:space="preserve">po celou dobu </w:t>
      </w:r>
      <w:r w:rsidR="00750771" w:rsidRPr="00181AE4">
        <w:t>vyučování.</w:t>
      </w:r>
      <w:r w:rsidR="00295365" w:rsidRPr="00181AE4">
        <w:t xml:space="preserve"> </w:t>
      </w:r>
      <w:r w:rsidR="002778B3" w:rsidRPr="00181AE4">
        <w:t>D</w:t>
      </w:r>
      <w:r w:rsidR="00295365" w:rsidRPr="00181AE4">
        <w:t>ohlížející pracovníci se řídí přehledem dozorů</w:t>
      </w:r>
      <w:r w:rsidR="00750771" w:rsidRPr="00181AE4">
        <w:t>, který</w:t>
      </w:r>
      <w:r w:rsidR="00612CD4" w:rsidRPr="00181AE4">
        <w:t xml:space="preserve"> </w:t>
      </w:r>
      <w:r w:rsidR="00750771" w:rsidRPr="00181AE4">
        <w:t>je vyvěšen na všech úsecích, kde dozor probíhá,</w:t>
      </w:r>
      <w:r w:rsidR="00612CD4" w:rsidRPr="00181AE4">
        <w:t xml:space="preserve"> </w:t>
      </w:r>
      <w:r w:rsidR="00750771" w:rsidRPr="00181AE4">
        <w:t>v případě nepřítomnosti pověřeného pracovníka</w:t>
      </w:r>
      <w:r w:rsidR="001E4415" w:rsidRPr="00181AE4">
        <w:t>,</w:t>
      </w:r>
      <w:r w:rsidR="00750771" w:rsidRPr="00181AE4">
        <w:t xml:space="preserve"> </w:t>
      </w:r>
      <w:r w:rsidR="00612CD4" w:rsidRPr="00181AE4">
        <w:t xml:space="preserve">přehledem </w:t>
      </w:r>
      <w:r w:rsidR="00F54564" w:rsidRPr="00181AE4">
        <w:t>zastupování</w:t>
      </w:r>
      <w:r w:rsidR="00750771" w:rsidRPr="00181AE4">
        <w:t xml:space="preserve"> ve sborovně.</w:t>
      </w:r>
      <w:r w:rsidR="00295365" w:rsidRPr="00181AE4">
        <w:t xml:space="preserve"> </w:t>
      </w:r>
    </w:p>
    <w:p w14:paraId="17840F8F" w14:textId="77777777" w:rsidR="00750771" w:rsidRPr="00181AE4" w:rsidRDefault="00502D05" w:rsidP="00436F0C">
      <w:pPr>
        <w:tabs>
          <w:tab w:val="left" w:pos="540"/>
        </w:tabs>
        <w:spacing w:after="120"/>
        <w:jc w:val="both"/>
      </w:pPr>
      <w:r w:rsidRPr="00181AE4">
        <w:t>2.</w:t>
      </w:r>
      <w:r w:rsidR="00750771" w:rsidRPr="00181AE4">
        <w:t>1.6</w:t>
      </w:r>
      <w:r w:rsidR="00750771" w:rsidRPr="00181AE4">
        <w:tab/>
        <w:t>Pedagogičtí pracovníc</w:t>
      </w:r>
      <w:r w:rsidR="00A706FB">
        <w:t xml:space="preserve">i přicházejí do školy nejméně </w:t>
      </w:r>
      <w:r w:rsidR="00A706FB" w:rsidRPr="003F6513">
        <w:t>30</w:t>
      </w:r>
      <w:r w:rsidR="00750771" w:rsidRPr="003F6513">
        <w:t xml:space="preserve"> minut</w:t>
      </w:r>
      <w:r w:rsidR="00750771" w:rsidRPr="00181AE4">
        <w:t xml:space="preserve"> před zahájením vyučování a výchovné činnosti, dostatečně včas před výkonem dozoru nad žáky. Dozírající zaměstnanec prochází průběžně celý určený úsek včetně učeben, </w:t>
      </w:r>
      <w:r w:rsidR="00C14ADE" w:rsidRPr="00181AE4">
        <w:t>toalet</w:t>
      </w:r>
      <w:r w:rsidR="00750771" w:rsidRPr="00181AE4">
        <w:t xml:space="preserve"> a dalších prostor přístupných žákům. </w:t>
      </w:r>
    </w:p>
    <w:p w14:paraId="40559806" w14:textId="77777777" w:rsidR="00295365" w:rsidRPr="00181AE4" w:rsidRDefault="00502D05" w:rsidP="00765890">
      <w:pPr>
        <w:spacing w:after="120"/>
        <w:jc w:val="both"/>
        <w:rPr>
          <w:b/>
        </w:rPr>
      </w:pPr>
      <w:r w:rsidRPr="00181AE4">
        <w:rPr>
          <w:b/>
        </w:rPr>
        <w:t>2.</w:t>
      </w:r>
      <w:r w:rsidR="000630ED">
        <w:rPr>
          <w:b/>
        </w:rPr>
        <w:t>2</w:t>
      </w:r>
      <w:r w:rsidR="004C4C21" w:rsidRPr="00181AE4">
        <w:rPr>
          <w:b/>
        </w:rPr>
        <w:tab/>
        <w:t xml:space="preserve">Organizace </w:t>
      </w:r>
      <w:r w:rsidR="000159F1" w:rsidRPr="00181AE4">
        <w:rPr>
          <w:b/>
        </w:rPr>
        <w:t>vzdělávání</w:t>
      </w:r>
      <w:r w:rsidR="000667FD" w:rsidRPr="00181AE4">
        <w:rPr>
          <w:b/>
        </w:rPr>
        <w:t xml:space="preserve"> ve škole</w:t>
      </w:r>
    </w:p>
    <w:p w14:paraId="2EB5E510" w14:textId="77777777" w:rsidR="00660F73" w:rsidRPr="00181AE4" w:rsidRDefault="00502D05" w:rsidP="00765890">
      <w:pPr>
        <w:tabs>
          <w:tab w:val="left" w:pos="540"/>
        </w:tabs>
        <w:spacing w:after="120"/>
        <w:jc w:val="both"/>
      </w:pPr>
      <w:r w:rsidRPr="00181AE4">
        <w:t>2.</w:t>
      </w:r>
      <w:r w:rsidR="004C4C21" w:rsidRPr="00181AE4">
        <w:t>2.1</w:t>
      </w:r>
      <w:r w:rsidR="002D1338" w:rsidRPr="00181AE4">
        <w:rPr>
          <w:b/>
        </w:rPr>
        <w:tab/>
      </w:r>
      <w:r w:rsidR="00660F73" w:rsidRPr="00181AE4">
        <w:t>D</w:t>
      </w:r>
      <w:r w:rsidR="0059658D" w:rsidRPr="00181AE4">
        <w:t xml:space="preserve">opolední </w:t>
      </w:r>
      <w:r w:rsidR="00660F73" w:rsidRPr="00181AE4">
        <w:t>vyu</w:t>
      </w:r>
      <w:r w:rsidR="00511960" w:rsidRPr="00181AE4">
        <w:t>čování začíná v 8.00 hodin, žák</w:t>
      </w:r>
      <w:r w:rsidR="00660F73" w:rsidRPr="00181AE4">
        <w:t xml:space="preserve"> musí být v učebně nejpozději </w:t>
      </w:r>
      <w:r w:rsidR="00660F73" w:rsidRPr="00181AE4">
        <w:br/>
        <w:t xml:space="preserve">v 7.55 hodin. Vyučování zařazené na dřívější dobu nesmí začínat dříve než v 7 hodin. Vyučování probíhá podle časového rozvržení vyučovacích hodin a přestávek, které je přílohou tohoto řádu. </w:t>
      </w:r>
      <w:r w:rsidR="00D52F65" w:rsidRPr="00181AE4">
        <w:t xml:space="preserve">Vyučovací hodina trvá 45 minut. V odůvodněných případech lze vyučovací hodiny dělit a spojovat. </w:t>
      </w:r>
      <w:r w:rsidR="00745AA1" w:rsidRPr="00181AE4">
        <w:t>Vyučování končí nejpozději v 16.30 hodin.</w:t>
      </w:r>
    </w:p>
    <w:p w14:paraId="13216A36" w14:textId="181BDA2A" w:rsidR="007D40AB" w:rsidRPr="001F3EA9" w:rsidRDefault="00502D05" w:rsidP="00765890">
      <w:pPr>
        <w:tabs>
          <w:tab w:val="left" w:pos="540"/>
        </w:tabs>
        <w:spacing w:after="120"/>
        <w:jc w:val="both"/>
        <w:rPr>
          <w:color w:val="EE0000"/>
        </w:rPr>
      </w:pPr>
      <w:r w:rsidRPr="00181AE4">
        <w:t>2.</w:t>
      </w:r>
      <w:r w:rsidR="004C4C21" w:rsidRPr="00181AE4">
        <w:t>2.2</w:t>
      </w:r>
      <w:r w:rsidR="002D1338" w:rsidRPr="00181AE4">
        <w:tab/>
      </w:r>
      <w:r w:rsidR="00FF176F" w:rsidRPr="00181AE4">
        <w:t>Přestávky mezi vyučovacími hodinami trvají 10</w:t>
      </w:r>
      <w:r w:rsidR="00340F25">
        <w:t xml:space="preserve"> </w:t>
      </w:r>
      <w:r w:rsidR="00340F25" w:rsidRPr="00D82904">
        <w:t>nebo 5</w:t>
      </w:r>
      <w:r w:rsidR="00FF176F" w:rsidRPr="00D82904">
        <w:t xml:space="preserve"> minut</w:t>
      </w:r>
      <w:r w:rsidR="00FF176F" w:rsidRPr="00181AE4">
        <w:t xml:space="preserve">. Po druhé vyučovací hodině </w:t>
      </w:r>
      <w:r w:rsidR="00FC13E9" w:rsidRPr="00181AE4">
        <w:t>je</w:t>
      </w:r>
      <w:r w:rsidR="00FF176F" w:rsidRPr="00181AE4">
        <w:t xml:space="preserve"> z</w:t>
      </w:r>
      <w:r w:rsidR="00FC13E9" w:rsidRPr="00181AE4">
        <w:t>ařazena</w:t>
      </w:r>
      <w:r w:rsidR="00FF176F" w:rsidRPr="00181AE4">
        <w:t xml:space="preserve"> přestávka v délce 20 minut. Během přestávek se žáci mohou pohybovat mimo učebnu v prostorách tomu určených, pokud dodržují pravidla školního řádu, </w:t>
      </w:r>
      <w:r w:rsidR="00FC13E9" w:rsidRPr="00181AE4">
        <w:t>bezpečnosti a slušného chování,</w:t>
      </w:r>
      <w:r w:rsidR="00FF176F" w:rsidRPr="00181AE4">
        <w:t xml:space="preserve"> </w:t>
      </w:r>
      <w:r w:rsidR="00FC13E9" w:rsidRPr="00181AE4">
        <w:t xml:space="preserve">během přestávek nesmí opustit budovu školy. </w:t>
      </w:r>
    </w:p>
    <w:p w14:paraId="03F45377" w14:textId="7F8D3394" w:rsidR="003021F7" w:rsidRPr="001F3EA9" w:rsidRDefault="00502D05" w:rsidP="00765890">
      <w:pPr>
        <w:tabs>
          <w:tab w:val="left" w:pos="540"/>
        </w:tabs>
        <w:spacing w:after="120"/>
        <w:jc w:val="both"/>
        <w:rPr>
          <w:color w:val="EE0000"/>
        </w:rPr>
      </w:pPr>
      <w:r w:rsidRPr="00181AE4">
        <w:t>2.</w:t>
      </w:r>
      <w:r w:rsidR="004C4C21" w:rsidRPr="00181AE4">
        <w:t>2.3</w:t>
      </w:r>
      <w:r w:rsidR="002D1338" w:rsidRPr="00181AE4">
        <w:tab/>
      </w:r>
      <w:r w:rsidR="00FF176F" w:rsidRPr="00181AE4">
        <w:t>Přestávka mezi dopoledním a odpoledním vyučováním trvá</w:t>
      </w:r>
      <w:r w:rsidR="00340F25">
        <w:t xml:space="preserve"> nejdéle</w:t>
      </w:r>
      <w:r w:rsidR="00FF176F" w:rsidRPr="00181AE4">
        <w:t xml:space="preserve"> 5</w:t>
      </w:r>
      <w:r w:rsidR="00FC13E9" w:rsidRPr="00181AE4">
        <w:t>5</w:t>
      </w:r>
      <w:r w:rsidR="00FF176F" w:rsidRPr="00181AE4">
        <w:t xml:space="preserve"> minu</w:t>
      </w:r>
      <w:r w:rsidR="00511960" w:rsidRPr="00181AE4">
        <w:t>t</w:t>
      </w:r>
      <w:r w:rsidR="00340F25">
        <w:t xml:space="preserve"> (minimálně 30 minut)</w:t>
      </w:r>
      <w:r w:rsidR="00511960" w:rsidRPr="00181AE4">
        <w:t>. O této přestávce žáci opouštějí</w:t>
      </w:r>
      <w:r w:rsidR="00FF176F" w:rsidRPr="00181AE4">
        <w:t xml:space="preserve"> budovu školy. V době mimo vyučování se žáci smějí zdržovat ve školní budově výhradně za přítomnosti pedagogického dozoru.</w:t>
      </w:r>
      <w:r w:rsidR="00565D80" w:rsidRPr="00181AE4">
        <w:t xml:space="preserve"> </w:t>
      </w:r>
    </w:p>
    <w:p w14:paraId="4F32B866" w14:textId="77777777" w:rsidR="008105F8" w:rsidRPr="00181AE4" w:rsidRDefault="00502D05" w:rsidP="00765890">
      <w:pPr>
        <w:tabs>
          <w:tab w:val="left" w:pos="540"/>
        </w:tabs>
        <w:spacing w:after="120"/>
        <w:jc w:val="both"/>
      </w:pPr>
      <w:r w:rsidRPr="00181AE4">
        <w:t>2.</w:t>
      </w:r>
      <w:r w:rsidR="004C4C21" w:rsidRPr="00181AE4">
        <w:t>2.4</w:t>
      </w:r>
      <w:r w:rsidR="002D1338" w:rsidRPr="00181AE4">
        <w:tab/>
      </w:r>
      <w:r w:rsidR="00FF176F" w:rsidRPr="00181AE4">
        <w:t>Při organizaci výuky jinak, než ve vyučovacích hodinách stanoví zařazení a délku přestávek příslušný pedagog podle charakteru činnosti a s přihlédnutím k základním fyziologickým potřebám žáků.</w:t>
      </w:r>
    </w:p>
    <w:p w14:paraId="67D8F56C" w14:textId="77777777" w:rsidR="009E6AD3" w:rsidRPr="00181AE4" w:rsidRDefault="00502D05" w:rsidP="00765890">
      <w:pPr>
        <w:tabs>
          <w:tab w:val="num" w:pos="180"/>
          <w:tab w:val="left" w:pos="540"/>
        </w:tabs>
        <w:spacing w:after="120"/>
        <w:jc w:val="both"/>
      </w:pPr>
      <w:r w:rsidRPr="00AE334B">
        <w:t>2.</w:t>
      </w:r>
      <w:r w:rsidR="004C4C21" w:rsidRPr="00AE334B">
        <w:t>2.5</w:t>
      </w:r>
      <w:r w:rsidR="002D1338" w:rsidRPr="006022FA">
        <w:tab/>
      </w:r>
      <w:r w:rsidR="00FF176F" w:rsidRPr="006022FA">
        <w:t xml:space="preserve">Nejvyšší povolený počet žáků v jedné třídě </w:t>
      </w:r>
      <w:r w:rsidR="009E54C2" w:rsidRPr="006022FA">
        <w:t xml:space="preserve">v hlavní budově </w:t>
      </w:r>
      <w:r w:rsidR="00FF176F" w:rsidRPr="006022FA">
        <w:t>je 30</w:t>
      </w:r>
      <w:r w:rsidR="009E54C2" w:rsidRPr="006022FA">
        <w:t>, v</w:t>
      </w:r>
      <w:r w:rsidR="001D68BD" w:rsidRPr="006022FA">
        <w:t xml:space="preserve"> jedné </w:t>
      </w:r>
      <w:r w:rsidR="009E54C2" w:rsidRPr="006022FA">
        <w:t>učebně objektu v Krhanické ulici 27</w:t>
      </w:r>
      <w:r w:rsidR="00F54C73" w:rsidRPr="006022FA">
        <w:t xml:space="preserve"> žáků</w:t>
      </w:r>
      <w:r w:rsidR="00FF176F" w:rsidRPr="006022FA">
        <w:t xml:space="preserve">. Při výuce některých předmětů, zejména nepovinných </w:t>
      </w:r>
      <w:r w:rsidR="00F54C73" w:rsidRPr="006022FA">
        <w:br/>
      </w:r>
      <w:r w:rsidR="00FF176F" w:rsidRPr="00AE334B">
        <w:t>a volitelných, lze</w:t>
      </w:r>
      <w:r w:rsidR="00FF176F" w:rsidRPr="00181AE4">
        <w:t xml:space="preserve"> dělit třídy na skupiny, vytvářet skupiny žáků ze stejných nebo různých ročníků </w:t>
      </w:r>
      <w:r w:rsidR="002F4F52">
        <w:t xml:space="preserve">a </w:t>
      </w:r>
      <w:r w:rsidR="00FF176F" w:rsidRPr="00181AE4">
        <w:t xml:space="preserve">spojovat třídy. Počet skupin a počet žáků ve skupině je stanoven </w:t>
      </w:r>
      <w:r w:rsidR="00270FD2" w:rsidRPr="00181AE4">
        <w:t xml:space="preserve">na začátku školního roku </w:t>
      </w:r>
      <w:r w:rsidR="00FF176F" w:rsidRPr="00181AE4">
        <w:t>rozvrhe</w:t>
      </w:r>
      <w:r w:rsidR="00270FD2" w:rsidRPr="00181AE4">
        <w:t xml:space="preserve">m </w:t>
      </w:r>
      <w:r w:rsidR="00FF176F" w:rsidRPr="00181AE4">
        <w:t>podle prostorových, personálních a finančních podmínek školy, podle charakteru činnosti žáků, v souladu s požadavky na jejich bezpečnost a ochranu zdraví a s ohledem na didaktickou a metodickou náročnost předmětu. Při výuce cizích jazyků je nejvyšší počet žáků ve skupině 24.</w:t>
      </w:r>
    </w:p>
    <w:p w14:paraId="094C1E4F" w14:textId="472C33D4" w:rsidR="00FF176F" w:rsidRPr="00181AE4" w:rsidRDefault="00502D05" w:rsidP="00765890">
      <w:pPr>
        <w:tabs>
          <w:tab w:val="left" w:pos="540"/>
        </w:tabs>
        <w:spacing w:after="120"/>
        <w:jc w:val="both"/>
      </w:pPr>
      <w:r w:rsidRPr="00181AE4">
        <w:t>2.</w:t>
      </w:r>
      <w:r w:rsidR="004C4C21" w:rsidRPr="00181AE4">
        <w:t>2.6</w:t>
      </w:r>
      <w:r w:rsidR="002D1338" w:rsidRPr="00181AE4">
        <w:tab/>
      </w:r>
      <w:r w:rsidR="00270FD2" w:rsidRPr="00181AE4">
        <w:t xml:space="preserve">Do odborných učeben </w:t>
      </w:r>
      <w:r w:rsidR="00FF176F" w:rsidRPr="00181AE4">
        <w:t xml:space="preserve">žáci </w:t>
      </w:r>
      <w:r w:rsidR="00511960" w:rsidRPr="00181AE4">
        <w:t>přecházejí</w:t>
      </w:r>
      <w:r w:rsidR="00270FD2" w:rsidRPr="00181AE4">
        <w:t xml:space="preserve"> </w:t>
      </w:r>
      <w:r w:rsidR="008D4625" w:rsidRPr="00955AE9">
        <w:rPr>
          <w:color w:val="000000" w:themeColor="text1"/>
        </w:rPr>
        <w:t>včas</w:t>
      </w:r>
      <w:r w:rsidR="008D4625">
        <w:t xml:space="preserve"> </w:t>
      </w:r>
      <w:r w:rsidR="00270FD2" w:rsidRPr="00181AE4">
        <w:t xml:space="preserve">podle svého rozvrhu </w:t>
      </w:r>
      <w:r w:rsidR="008D4625">
        <w:t xml:space="preserve">a </w:t>
      </w:r>
      <w:r w:rsidR="00270FD2" w:rsidRPr="00181AE4">
        <w:t>vždy</w:t>
      </w:r>
      <w:r w:rsidR="008D4625">
        <w:t xml:space="preserve"> </w:t>
      </w:r>
      <w:r w:rsidR="008D4625" w:rsidRPr="00955AE9">
        <w:rPr>
          <w:color w:val="000000" w:themeColor="text1"/>
        </w:rPr>
        <w:t>vstupují s povolením pedagoga</w:t>
      </w:r>
      <w:r w:rsidR="00FF176F" w:rsidRPr="00181AE4">
        <w:t>. Do jiné učebny vstupují v dostatečném předstihu před zahájením výuky, aby se mohli připravit na v</w:t>
      </w:r>
      <w:r w:rsidR="00E05F03" w:rsidRPr="00181AE4">
        <w:t>yučování</w:t>
      </w:r>
      <w:r w:rsidR="00FF176F" w:rsidRPr="00181AE4">
        <w:t>.</w:t>
      </w:r>
      <w:r w:rsidR="008D4625">
        <w:t xml:space="preserve"> </w:t>
      </w:r>
      <w:r w:rsidR="00FF176F" w:rsidRPr="00181AE4">
        <w:t xml:space="preserve">Pokud </w:t>
      </w:r>
      <w:r w:rsidR="009458B8" w:rsidRPr="00181AE4">
        <w:t>se vyučující nedostaví do 5 minut</w:t>
      </w:r>
      <w:r w:rsidR="00FF176F" w:rsidRPr="00181AE4">
        <w:t xml:space="preserve"> po zvonění, oznámí jeho nepřítomnost zástupce třídy ředitelce nebo jejímu zástupci.</w:t>
      </w:r>
    </w:p>
    <w:p w14:paraId="483369A8" w14:textId="77777777" w:rsidR="004F32CE" w:rsidRPr="00181AE4" w:rsidRDefault="00502D05" w:rsidP="00765890">
      <w:pPr>
        <w:tabs>
          <w:tab w:val="left" w:pos="540"/>
        </w:tabs>
        <w:spacing w:after="120"/>
        <w:jc w:val="both"/>
      </w:pPr>
      <w:r w:rsidRPr="00181AE4">
        <w:t>2.</w:t>
      </w:r>
      <w:r w:rsidR="004C4C21" w:rsidRPr="00181AE4">
        <w:t>2.7</w:t>
      </w:r>
      <w:r w:rsidR="002D1338" w:rsidRPr="00181AE4">
        <w:rPr>
          <w:b/>
        </w:rPr>
        <w:tab/>
      </w:r>
      <w:r w:rsidR="00C07954" w:rsidRPr="00181AE4">
        <w:t>Třídní knihu</w:t>
      </w:r>
      <w:r w:rsidR="00C07954" w:rsidRPr="00181AE4">
        <w:rPr>
          <w:b/>
        </w:rPr>
        <w:t xml:space="preserve"> </w:t>
      </w:r>
      <w:r w:rsidR="00AF1E55" w:rsidRPr="00181AE4">
        <w:t xml:space="preserve">přináší do třídy vyučující první hodiny, do sborovny odnáší vyučující poslední hodiny. </w:t>
      </w:r>
      <w:r w:rsidR="007D40AB" w:rsidRPr="00181AE4">
        <w:t xml:space="preserve">Třídní knihu </w:t>
      </w:r>
      <w:r w:rsidR="00AF1E55" w:rsidRPr="00181AE4">
        <w:t xml:space="preserve">během vyučování </w:t>
      </w:r>
      <w:r w:rsidR="007D40AB" w:rsidRPr="00181AE4">
        <w:t xml:space="preserve">přenášejí určení žáci, napomáhají třídnímu učiteli udržet ji v náležitém stavu a zamezit její ztrátě. Služba týdne dbá na čistotu a pořádek ve třídě, odpovídá za čistě smazanou tabuli v průběhu a na konci vyučování. </w:t>
      </w:r>
      <w:r w:rsidR="00C07954" w:rsidRPr="00181AE4">
        <w:t xml:space="preserve">Před odchodem z učebny </w:t>
      </w:r>
      <w:r w:rsidR="00AF1E55" w:rsidRPr="00181AE4">
        <w:t>každý učitel</w:t>
      </w:r>
      <w:r w:rsidR="00C07954" w:rsidRPr="00181AE4">
        <w:t xml:space="preserve"> dohlédne na zajištění úklidu žáky.</w:t>
      </w:r>
    </w:p>
    <w:p w14:paraId="77692B45" w14:textId="77777777" w:rsidR="001127D8" w:rsidRPr="00181AE4" w:rsidRDefault="00502D05" w:rsidP="00765890">
      <w:pPr>
        <w:tabs>
          <w:tab w:val="left" w:pos="540"/>
        </w:tabs>
        <w:spacing w:after="120"/>
        <w:jc w:val="both"/>
      </w:pPr>
      <w:r w:rsidRPr="00181AE4">
        <w:t>2.</w:t>
      </w:r>
      <w:r w:rsidR="00C64CFC" w:rsidRPr="00181AE4">
        <w:t>2.8</w:t>
      </w:r>
      <w:r w:rsidR="002D1338" w:rsidRPr="00181AE4">
        <w:tab/>
      </w:r>
      <w:r w:rsidR="007D40AB" w:rsidRPr="00181AE4">
        <w:t xml:space="preserve">Do kabinetů vstupují jen pověření žáci za přítomnosti učitele, do sborovny </w:t>
      </w:r>
      <w:r w:rsidR="007D40AB" w:rsidRPr="00181AE4">
        <w:br/>
        <w:t>jen tehdy, jsou-li k tomu vyzváni. Do kanceláře hospodářky, zástupce ředitelky a ředitelky školy vstupují žáci v úředních hodinách, které jsou vyznačeny na dveřích kanceláře, v</w:t>
      </w:r>
      <w:r w:rsidR="00B16F27" w:rsidRPr="00181AE4">
        <w:t xml:space="preserve"> nutném </w:t>
      </w:r>
      <w:r w:rsidR="007D40AB" w:rsidRPr="00181AE4">
        <w:t>případě i mimo tyto hodiny.</w:t>
      </w:r>
    </w:p>
    <w:p w14:paraId="18ADDCB9" w14:textId="77777777" w:rsidR="00571DD5" w:rsidRPr="00181AE4" w:rsidRDefault="00502D05" w:rsidP="00765890">
      <w:pPr>
        <w:tabs>
          <w:tab w:val="left" w:pos="540"/>
        </w:tabs>
        <w:spacing w:after="120"/>
        <w:jc w:val="both"/>
      </w:pPr>
      <w:r w:rsidRPr="00181AE4">
        <w:t>2.</w:t>
      </w:r>
      <w:r w:rsidR="00C64CFC" w:rsidRPr="00181AE4">
        <w:t>2.9</w:t>
      </w:r>
      <w:r w:rsidR="002931D9" w:rsidRPr="00181AE4">
        <w:tab/>
      </w:r>
      <w:r w:rsidR="00BE6793" w:rsidRPr="00181AE4">
        <w:t>V</w:t>
      </w:r>
      <w:r w:rsidR="00787ABA" w:rsidRPr="00181AE4">
        <w:t> průběhu školního roku</w:t>
      </w:r>
      <w:r w:rsidR="00BE6793" w:rsidRPr="00181AE4">
        <w:t xml:space="preserve"> může ředitel školy ze závažných důvodů, zejména organizačních a technických, vyhlásit pro žáky nejvýš</w:t>
      </w:r>
      <w:r w:rsidR="00787ABA" w:rsidRPr="00181AE4">
        <w:t>e 5 volných dnů.</w:t>
      </w:r>
    </w:p>
    <w:p w14:paraId="60F952FD" w14:textId="77777777" w:rsidR="00C64CFC" w:rsidRPr="00181AE4" w:rsidRDefault="00B903A4" w:rsidP="00436F0C">
      <w:pPr>
        <w:tabs>
          <w:tab w:val="left" w:pos="540"/>
        </w:tabs>
        <w:spacing w:after="120"/>
        <w:jc w:val="both"/>
      </w:pPr>
      <w:r w:rsidRPr="00181AE4">
        <w:lastRenderedPageBreak/>
        <w:t xml:space="preserve">Pozn.: </w:t>
      </w:r>
      <w:r w:rsidR="003F35F6" w:rsidRPr="00181AE4">
        <w:t>Pobyt žáků ve školní družině a stra</w:t>
      </w:r>
      <w:r w:rsidR="004C26E0" w:rsidRPr="00181AE4">
        <w:t xml:space="preserve">vování ve školní jídelně </w:t>
      </w:r>
      <w:r w:rsidR="003F35F6" w:rsidRPr="00181AE4">
        <w:t>se řídí vnitřním</w:t>
      </w:r>
      <w:r w:rsidR="004C26E0" w:rsidRPr="00181AE4">
        <w:t>i řády</w:t>
      </w:r>
      <w:r w:rsidR="003F35F6" w:rsidRPr="00181AE4">
        <w:t xml:space="preserve"> </w:t>
      </w:r>
      <w:r w:rsidR="004C26E0" w:rsidRPr="00181AE4">
        <w:t>těchto školský</w:t>
      </w:r>
      <w:r w:rsidR="00C65072" w:rsidRPr="00181AE4">
        <w:t>ch</w:t>
      </w:r>
      <w:r w:rsidR="004C26E0" w:rsidRPr="00181AE4">
        <w:t xml:space="preserve"> zařízení, které jsou</w:t>
      </w:r>
      <w:r w:rsidR="003F35F6" w:rsidRPr="00181AE4">
        <w:t xml:space="preserve"> součástí organizačního řádu školy</w:t>
      </w:r>
      <w:r w:rsidR="004C26E0" w:rsidRPr="00181AE4">
        <w:t>.</w:t>
      </w:r>
      <w:r w:rsidR="00C64CFC" w:rsidRPr="00181AE4">
        <w:t xml:space="preserve"> </w:t>
      </w:r>
    </w:p>
    <w:p w14:paraId="57F18D13" w14:textId="77777777" w:rsidR="00C64CFC" w:rsidRPr="00181AE4" w:rsidRDefault="00502D05" w:rsidP="00765890">
      <w:pPr>
        <w:spacing w:after="120"/>
        <w:jc w:val="both"/>
        <w:rPr>
          <w:b/>
        </w:rPr>
      </w:pPr>
      <w:r w:rsidRPr="00181AE4">
        <w:rPr>
          <w:b/>
        </w:rPr>
        <w:t>2.</w:t>
      </w:r>
      <w:r w:rsidR="000630ED">
        <w:rPr>
          <w:b/>
        </w:rPr>
        <w:t>3</w:t>
      </w:r>
      <w:r w:rsidR="00612CD4" w:rsidRPr="00181AE4">
        <w:rPr>
          <w:b/>
        </w:rPr>
        <w:tab/>
        <w:t xml:space="preserve">Organizace </w:t>
      </w:r>
      <w:r w:rsidR="007D40AB" w:rsidRPr="00181AE4">
        <w:rPr>
          <w:b/>
        </w:rPr>
        <w:t>vzdělávání</w:t>
      </w:r>
      <w:r w:rsidR="0062227F" w:rsidRPr="00181AE4">
        <w:rPr>
          <w:b/>
        </w:rPr>
        <w:t xml:space="preserve"> </w:t>
      </w:r>
      <w:r w:rsidR="00612CD4" w:rsidRPr="00181AE4">
        <w:rPr>
          <w:b/>
        </w:rPr>
        <w:t>mim</w:t>
      </w:r>
      <w:r w:rsidR="007D40AB" w:rsidRPr="00181AE4">
        <w:rPr>
          <w:b/>
        </w:rPr>
        <w:t>o školu</w:t>
      </w:r>
    </w:p>
    <w:p w14:paraId="68BDF195" w14:textId="77777777" w:rsidR="0062227F" w:rsidRPr="00CA423A" w:rsidRDefault="00502D05" w:rsidP="00765890">
      <w:pPr>
        <w:tabs>
          <w:tab w:val="left" w:pos="540"/>
        </w:tabs>
        <w:spacing w:after="120"/>
        <w:jc w:val="both"/>
        <w:rPr>
          <w:b/>
          <w:color w:val="FF0000"/>
          <w:u w:val="single"/>
        </w:rPr>
      </w:pPr>
      <w:r w:rsidRPr="00CA423A">
        <w:t>2.</w:t>
      </w:r>
      <w:r w:rsidR="00597057" w:rsidRPr="00CA423A">
        <w:t>3.1</w:t>
      </w:r>
      <w:r w:rsidR="00597057" w:rsidRPr="00CA423A">
        <w:tab/>
      </w:r>
      <w:r w:rsidR="0062227F" w:rsidRPr="00CA423A">
        <w:t>Bezpečnost a ochranu zdraví žáků při akcích a vzdělávání mimo místo, kde se uskutečňuje vzdělávání</w:t>
      </w:r>
      <w:r w:rsidR="00B16F27" w:rsidRPr="00CA423A">
        <w:t>,</w:t>
      </w:r>
      <w:r w:rsidR="0062227F" w:rsidRPr="00CA423A">
        <w:t xml:space="preserve"> zajišťuje škola vždy nejméně jedním pedagogickým pracovníkem</w:t>
      </w:r>
      <w:r w:rsidR="0062227F" w:rsidRPr="00CA423A">
        <w:rPr>
          <w:color w:val="FF0000"/>
        </w:rPr>
        <w:t xml:space="preserve">. </w:t>
      </w:r>
      <w:r w:rsidR="0062227F" w:rsidRPr="00327A82">
        <w:t xml:space="preserve">Společně s ním může akci zajišťovat i zaměstnanec, který není pedagogickým pracovníkem, </w:t>
      </w:r>
      <w:r w:rsidR="00094E36" w:rsidRPr="00327A82">
        <w:t>či jiná osoba, pokud je zletilá</w:t>
      </w:r>
      <w:r w:rsidR="0062227F" w:rsidRPr="00327A82">
        <w:t xml:space="preserve"> a z</w:t>
      </w:r>
      <w:r w:rsidR="00094E36" w:rsidRPr="00327A82">
        <w:t>působilá</w:t>
      </w:r>
      <w:r w:rsidR="0062227F" w:rsidRPr="00327A82">
        <w:t xml:space="preserve"> k právním úkonům.</w:t>
      </w:r>
    </w:p>
    <w:p w14:paraId="59E9DF9B" w14:textId="77777777" w:rsidR="000257AD" w:rsidRPr="00181AE4" w:rsidRDefault="00502D05" w:rsidP="000257AD">
      <w:pPr>
        <w:pStyle w:val="Zkladntext21"/>
        <w:tabs>
          <w:tab w:val="left" w:pos="540"/>
        </w:tabs>
        <w:spacing w:before="0" w:after="120" w:line="240" w:lineRule="auto"/>
      </w:pPr>
      <w:r w:rsidRPr="00181AE4">
        <w:t>2.</w:t>
      </w:r>
      <w:r w:rsidR="0062227F" w:rsidRPr="00181AE4">
        <w:t>3.</w:t>
      </w:r>
      <w:r w:rsidR="00D174E2" w:rsidRPr="00181AE4">
        <w:t>2</w:t>
      </w:r>
      <w:r w:rsidR="00D174E2" w:rsidRPr="00181AE4">
        <w:tab/>
      </w:r>
      <w:r w:rsidR="005C2E6A" w:rsidRPr="00181AE4">
        <w:t xml:space="preserve">Na jednu osobu </w:t>
      </w:r>
      <w:r w:rsidR="0062227F" w:rsidRPr="00181AE4">
        <w:t xml:space="preserve">zajišťující bezpečnost a ochranu zdraví žáků </w:t>
      </w:r>
      <w:r w:rsidR="005C2E6A" w:rsidRPr="00181AE4">
        <w:t xml:space="preserve">nesmí </w:t>
      </w:r>
      <w:r w:rsidR="000667FD" w:rsidRPr="00181AE4">
        <w:t xml:space="preserve">připadnout více </w:t>
      </w:r>
      <w:r w:rsidR="007D40AB" w:rsidRPr="00181AE4">
        <w:br/>
      </w:r>
      <w:r w:rsidR="000667FD" w:rsidRPr="00181AE4">
        <w:t>než 25 žáků</w:t>
      </w:r>
      <w:r w:rsidR="00340F25">
        <w:t xml:space="preserve"> </w:t>
      </w:r>
      <w:r w:rsidR="00340F25" w:rsidRPr="00D82904">
        <w:t>(výjimku může stanovit ředitel školy vždy písemně)</w:t>
      </w:r>
      <w:r w:rsidR="000667FD" w:rsidRPr="00D82904">
        <w:t>,</w:t>
      </w:r>
      <w:r w:rsidR="000667FD" w:rsidRPr="00181AE4">
        <w:t xml:space="preserve"> při převádění oddělení školní družiny mezi budovami školy více než 30 žáků</w:t>
      </w:r>
      <w:r w:rsidR="0062227F" w:rsidRPr="00181AE4">
        <w:t>.</w:t>
      </w:r>
    </w:p>
    <w:p w14:paraId="7C342E86" w14:textId="77777777" w:rsidR="0062227F" w:rsidRPr="00181AE4" w:rsidRDefault="00502D05" w:rsidP="000257AD">
      <w:pPr>
        <w:pStyle w:val="Zkladntext21"/>
        <w:tabs>
          <w:tab w:val="left" w:pos="540"/>
        </w:tabs>
        <w:spacing w:before="0" w:after="120" w:line="240" w:lineRule="auto"/>
        <w:rPr>
          <w:szCs w:val="24"/>
        </w:rPr>
      </w:pPr>
      <w:r w:rsidRPr="00181AE4">
        <w:t>2.</w:t>
      </w:r>
      <w:r w:rsidR="00B16F27" w:rsidRPr="00181AE4">
        <w:t>3.3</w:t>
      </w:r>
      <w:r w:rsidR="00B16F27" w:rsidRPr="00181AE4">
        <w:tab/>
      </w:r>
      <w:r w:rsidR="0062227F" w:rsidRPr="00181AE4">
        <w:t>Každou plánovanou akci mimo budovu školy předem projedná organizující pedagog s vedením školy. Akce se považuje za schválenou uvedením v týdenním plánu práce školy, kde bude uveden časový rozpis a jména doprovázejících osob.</w:t>
      </w:r>
    </w:p>
    <w:p w14:paraId="78E9B620" w14:textId="77777777" w:rsidR="005C2E6A" w:rsidRPr="00181AE4" w:rsidRDefault="00502D05" w:rsidP="00765890">
      <w:pPr>
        <w:tabs>
          <w:tab w:val="left" w:pos="540"/>
        </w:tabs>
        <w:spacing w:after="120"/>
        <w:jc w:val="both"/>
      </w:pPr>
      <w:r w:rsidRPr="00181AE4">
        <w:t>2.</w:t>
      </w:r>
      <w:r w:rsidR="00D174E2" w:rsidRPr="00181AE4">
        <w:t>3.</w:t>
      </w:r>
      <w:r w:rsidR="00B16F27" w:rsidRPr="00181AE4">
        <w:t>4</w:t>
      </w:r>
      <w:r w:rsidR="00D174E2" w:rsidRPr="00181AE4">
        <w:tab/>
      </w:r>
      <w:r w:rsidR="0062227F" w:rsidRPr="00181AE4">
        <w:t xml:space="preserve">Pokud místem pro shromáždění žáků není místo, kde škola uskutečňuje vzdělávání, zajišťuje organizující pedagog bezpečnost a ochranu zdraví žáků na předem určeném místě </w:t>
      </w:r>
      <w:r w:rsidR="007D40AB" w:rsidRPr="00181AE4">
        <w:br/>
      </w:r>
      <w:r w:rsidR="0062227F" w:rsidRPr="00181AE4">
        <w:t xml:space="preserve">15 minut před dobou shromáždění. </w:t>
      </w:r>
      <w:r w:rsidR="00C60345" w:rsidRPr="00181AE4">
        <w:t>Po skončení akce dozor končí na předem určeném místě</w:t>
      </w:r>
      <w:r w:rsidR="007D40AB" w:rsidRPr="00181AE4">
        <w:br/>
      </w:r>
      <w:r w:rsidR="00C60345" w:rsidRPr="00181AE4">
        <w:t xml:space="preserve">a v předem stanoveném čase. </w:t>
      </w:r>
      <w:r w:rsidR="0062227F" w:rsidRPr="00181AE4">
        <w:t xml:space="preserve">Místo a čas shromáždění žáků a </w:t>
      </w:r>
      <w:r w:rsidR="005C2E6A" w:rsidRPr="00181AE4">
        <w:t>u</w:t>
      </w:r>
      <w:r w:rsidR="0062227F" w:rsidRPr="00181AE4">
        <w:t xml:space="preserve">končení akce oznámí organizující pedagog </w:t>
      </w:r>
      <w:r w:rsidR="005E793B" w:rsidRPr="00181AE4">
        <w:t xml:space="preserve">zákonným zástupcům žáka zápisem </w:t>
      </w:r>
      <w:r w:rsidR="005E793B" w:rsidRPr="00D82904">
        <w:t>do žákovské</w:t>
      </w:r>
      <w:r w:rsidR="00D1549D" w:rsidRPr="00D82904">
        <w:t>ho</w:t>
      </w:r>
      <w:r w:rsidR="005E793B" w:rsidRPr="00D82904">
        <w:t xml:space="preserve"> </w:t>
      </w:r>
      <w:r w:rsidR="00D1549D" w:rsidRPr="00D82904">
        <w:t>průkazu</w:t>
      </w:r>
      <w:r w:rsidR="00340F25" w:rsidRPr="00D82904">
        <w:t xml:space="preserve"> nebo</w:t>
      </w:r>
      <w:r w:rsidR="00FF3566" w:rsidRPr="00D82904">
        <w:t xml:space="preserve"> informací přes systém Kom</w:t>
      </w:r>
      <w:r w:rsidR="00BB4D7B" w:rsidRPr="00D82904">
        <w:t>ens v B</w:t>
      </w:r>
      <w:r w:rsidR="00340F25" w:rsidRPr="00D82904">
        <w:t>akalářích</w:t>
      </w:r>
      <w:r w:rsidR="0062227F" w:rsidRPr="00D82904">
        <w:t xml:space="preserve"> </w:t>
      </w:r>
      <w:r w:rsidR="005E793B" w:rsidRPr="00D82904">
        <w:t xml:space="preserve">nejméně </w:t>
      </w:r>
      <w:r w:rsidR="00340F25" w:rsidRPr="00D82904">
        <w:t>2 d</w:t>
      </w:r>
      <w:r w:rsidR="0062227F" w:rsidRPr="00D82904">
        <w:t>n</w:t>
      </w:r>
      <w:r w:rsidR="00340F25" w:rsidRPr="00D82904">
        <w:t>y</w:t>
      </w:r>
      <w:r w:rsidR="0062227F" w:rsidRPr="00D82904">
        <w:t xml:space="preserve"> </w:t>
      </w:r>
      <w:r w:rsidR="005E793B" w:rsidRPr="00D82904">
        <w:t>předem.</w:t>
      </w:r>
    </w:p>
    <w:p w14:paraId="38FCD5BF" w14:textId="77777777" w:rsidR="005C2E6A" w:rsidRPr="00181AE4" w:rsidRDefault="00502D05" w:rsidP="00765890">
      <w:pPr>
        <w:tabs>
          <w:tab w:val="left" w:pos="540"/>
        </w:tabs>
        <w:jc w:val="both"/>
      </w:pPr>
      <w:r w:rsidRPr="00181AE4">
        <w:t>2.</w:t>
      </w:r>
      <w:r w:rsidR="00B16F27" w:rsidRPr="00181AE4">
        <w:t>3.5</w:t>
      </w:r>
      <w:r w:rsidR="00D174E2" w:rsidRPr="00181AE4">
        <w:tab/>
      </w:r>
      <w:r w:rsidR="0061056A" w:rsidRPr="00181AE4">
        <w:t>Při přecházení žáků na místo</w:t>
      </w:r>
      <w:r w:rsidR="0062227F" w:rsidRPr="00181AE4">
        <w:t xml:space="preserve"> vyučování či jiných akcí mimo budovu školy se žáci řídí pravidly silničního provozu a pokyny doprovázejících osob. Před </w:t>
      </w:r>
      <w:r w:rsidR="005C2E6A" w:rsidRPr="00181AE4">
        <w:t>každou akcí</w:t>
      </w:r>
      <w:r w:rsidR="0062227F" w:rsidRPr="00181AE4">
        <w:t xml:space="preserve"> doprovázející učitel žáky prokazatelně poučí o bezpečnosti. Pro společné zájezdy tříd, lyžařské kur</w:t>
      </w:r>
      <w:r w:rsidR="00D174E2" w:rsidRPr="00181AE4">
        <w:t>z</w:t>
      </w:r>
      <w:r w:rsidR="0062227F" w:rsidRPr="00181AE4">
        <w:t>y, školy v přírodě platí zvlášt</w:t>
      </w:r>
      <w:r w:rsidR="005C2E6A" w:rsidRPr="00181AE4">
        <w:t>ní směrnice školy zahrnující i oblast be</w:t>
      </w:r>
      <w:r w:rsidR="00C60345" w:rsidRPr="00181AE4">
        <w:t>zpečnosti a ochrany zdraví žáků</w:t>
      </w:r>
      <w:r w:rsidR="00B16F27" w:rsidRPr="00181AE4">
        <w:t>.</w:t>
      </w:r>
      <w:r w:rsidR="00B16F27" w:rsidRPr="00181AE4">
        <w:rPr>
          <w:rStyle w:val="Znakapoznpodarou"/>
        </w:rPr>
        <w:footnoteReference w:id="1"/>
      </w:r>
    </w:p>
    <w:p w14:paraId="56A0DE6C" w14:textId="77777777" w:rsidR="00D174E2" w:rsidRPr="00181AE4" w:rsidRDefault="00D174E2" w:rsidP="00765890">
      <w:pPr>
        <w:tabs>
          <w:tab w:val="left" w:pos="540"/>
        </w:tabs>
        <w:spacing w:after="120"/>
        <w:jc w:val="both"/>
      </w:pPr>
      <w:r w:rsidRPr="00181AE4">
        <w:t>Součástí výuky je také výuka plavání ve dvou ročnících prvního stupně</w:t>
      </w:r>
      <w:r w:rsidR="004220C5" w:rsidRPr="00181AE4">
        <w:t>.</w:t>
      </w:r>
    </w:p>
    <w:p w14:paraId="1818A661" w14:textId="3529C0D9" w:rsidR="00685394" w:rsidRPr="00955AE9" w:rsidRDefault="00685394" w:rsidP="00765890">
      <w:pPr>
        <w:tabs>
          <w:tab w:val="left" w:pos="540"/>
        </w:tabs>
        <w:spacing w:after="120"/>
        <w:jc w:val="both"/>
        <w:rPr>
          <w:color w:val="000000" w:themeColor="text1"/>
        </w:rPr>
      </w:pPr>
      <w:r w:rsidRPr="00955AE9">
        <w:rPr>
          <w:color w:val="000000" w:themeColor="text1"/>
        </w:rPr>
        <w:t>Organizace a pořádání akcí a vícedenních výletů se řídí směrnicí školy.</w:t>
      </w:r>
    </w:p>
    <w:p w14:paraId="2DE9E04B" w14:textId="77777777" w:rsidR="00D1549D" w:rsidRDefault="00502D05" w:rsidP="00D1549D">
      <w:pPr>
        <w:tabs>
          <w:tab w:val="left" w:pos="540"/>
        </w:tabs>
        <w:spacing w:after="240"/>
        <w:jc w:val="both"/>
        <w:rPr>
          <w:b/>
        </w:rPr>
      </w:pPr>
      <w:r w:rsidRPr="00181AE4">
        <w:t>2.</w:t>
      </w:r>
      <w:r w:rsidR="00B16F27" w:rsidRPr="00181AE4">
        <w:t>3.7</w:t>
      </w:r>
      <w:r w:rsidR="000667FD" w:rsidRPr="00181AE4">
        <w:tab/>
      </w:r>
      <w:r w:rsidR="00C73E1E" w:rsidRPr="00181AE4">
        <w:t xml:space="preserve">Při pobytu v ubytovacích zařízeních se žáci podřizují vnitřnímu řádu tohoto zařízení </w:t>
      </w:r>
      <w:r w:rsidR="00C73E1E" w:rsidRPr="00181AE4">
        <w:br/>
        <w:t>a dbají všech pokynů pracovníků tohoto zařízení. Chování žáka na mimoškolních akcích je součástí celkového hodnocení žáka na vysvědčení.</w:t>
      </w:r>
    </w:p>
    <w:p w14:paraId="004E5A2B" w14:textId="77777777" w:rsidR="00BE6793" w:rsidRPr="00181AE4" w:rsidRDefault="00502D05" w:rsidP="00765890">
      <w:pPr>
        <w:tabs>
          <w:tab w:val="left" w:pos="540"/>
        </w:tabs>
        <w:spacing w:after="120"/>
        <w:jc w:val="both"/>
        <w:rPr>
          <w:b/>
        </w:rPr>
      </w:pPr>
      <w:r w:rsidRPr="00181AE4">
        <w:rPr>
          <w:b/>
        </w:rPr>
        <w:t>3</w:t>
      </w:r>
      <w:r w:rsidR="001F7871" w:rsidRPr="00181AE4">
        <w:rPr>
          <w:b/>
        </w:rPr>
        <w:t>.</w:t>
      </w:r>
      <w:r w:rsidR="00542F53" w:rsidRPr="00181AE4">
        <w:rPr>
          <w:b/>
        </w:rPr>
        <w:tab/>
      </w:r>
      <w:r w:rsidR="001F7871" w:rsidRPr="00181AE4">
        <w:rPr>
          <w:b/>
        </w:rPr>
        <w:t>Docházka do školy</w:t>
      </w:r>
    </w:p>
    <w:p w14:paraId="58E5CA95" w14:textId="75A96433" w:rsidR="004C26E0" w:rsidRPr="00181AE4" w:rsidRDefault="00502D05" w:rsidP="00765890">
      <w:pPr>
        <w:tabs>
          <w:tab w:val="left" w:pos="540"/>
        </w:tabs>
        <w:spacing w:after="120"/>
        <w:jc w:val="both"/>
      </w:pPr>
      <w:r w:rsidRPr="00181AE4">
        <w:t>3.</w:t>
      </w:r>
      <w:r w:rsidR="00C45C7B" w:rsidRPr="00181AE4">
        <w:t>1.1</w:t>
      </w:r>
      <w:r w:rsidR="00C45C7B" w:rsidRPr="00181AE4">
        <w:tab/>
      </w:r>
      <w:r w:rsidR="004C26E0" w:rsidRPr="00181AE4">
        <w:t xml:space="preserve">Žák chodí do školy včas podle rozvrhu hodin. Účast na </w:t>
      </w:r>
      <w:r w:rsidR="004C26E0" w:rsidRPr="00955AE9">
        <w:rPr>
          <w:color w:val="000000" w:themeColor="text1"/>
        </w:rPr>
        <w:t xml:space="preserve">vyučování </w:t>
      </w:r>
      <w:r w:rsidR="00CF4BC8" w:rsidRPr="00955AE9">
        <w:rPr>
          <w:color w:val="000000" w:themeColor="text1"/>
        </w:rPr>
        <w:t xml:space="preserve">povinně volitelných </w:t>
      </w:r>
      <w:r w:rsidR="00FB5C05" w:rsidRPr="00955AE9">
        <w:rPr>
          <w:color w:val="000000" w:themeColor="text1"/>
        </w:rPr>
        <w:t xml:space="preserve">předmětů </w:t>
      </w:r>
      <w:r w:rsidR="004C26E0" w:rsidRPr="00181AE4">
        <w:t xml:space="preserve">je pro přihlášené žáky povinná. </w:t>
      </w:r>
    </w:p>
    <w:p w14:paraId="0299A15B" w14:textId="78BB07FF" w:rsidR="007568C8" w:rsidRPr="00C452E9" w:rsidRDefault="00502D05" w:rsidP="00765890">
      <w:pPr>
        <w:tabs>
          <w:tab w:val="left" w:pos="540"/>
        </w:tabs>
        <w:spacing w:after="120"/>
        <w:jc w:val="both"/>
      </w:pPr>
      <w:r w:rsidRPr="00181AE4">
        <w:t>3.</w:t>
      </w:r>
      <w:r w:rsidR="00C45C7B" w:rsidRPr="00181AE4">
        <w:t>1.2</w:t>
      </w:r>
      <w:r w:rsidR="00C45C7B" w:rsidRPr="00181AE4">
        <w:tab/>
      </w:r>
      <w:r w:rsidR="00775B55" w:rsidRPr="00181AE4">
        <w:t>Zákonný zástupce žáka je povinen třídnímu učiteli doložit důvody nepřítomnosti žáka ve vyučování</w:t>
      </w:r>
      <w:r w:rsidR="007568C8">
        <w:t xml:space="preserve"> </w:t>
      </w:r>
      <w:r w:rsidR="007568C8" w:rsidRPr="003F6513">
        <w:t>(</w:t>
      </w:r>
      <w:r w:rsidR="00FE0BDA" w:rsidRPr="003F6513">
        <w:t xml:space="preserve">i </w:t>
      </w:r>
      <w:r w:rsidR="007568C8" w:rsidRPr="003F6513">
        <w:t>při distanční výuce)</w:t>
      </w:r>
      <w:r w:rsidR="007568C8">
        <w:t xml:space="preserve"> </w:t>
      </w:r>
      <w:r w:rsidR="00775B55" w:rsidRPr="00181AE4">
        <w:t>nejpozději do 3 kalendářních dnů od počátku nepřítomnosti žáka</w:t>
      </w:r>
      <w:r w:rsidR="004265FA" w:rsidRPr="00181AE4">
        <w:t>. Může tak učinit</w:t>
      </w:r>
      <w:r w:rsidR="001C0A65">
        <w:t xml:space="preserve"> </w:t>
      </w:r>
      <w:r w:rsidR="001C0A65" w:rsidRPr="003F6513">
        <w:t>do systému Bakalář</w:t>
      </w:r>
      <w:r w:rsidR="00CF4BC8">
        <w:t>i</w:t>
      </w:r>
      <w:r w:rsidR="001C0A65">
        <w:t xml:space="preserve">, telefonicky, </w:t>
      </w:r>
      <w:r w:rsidR="00775B55" w:rsidRPr="00181AE4">
        <w:t xml:space="preserve">e-mailem. V den návratu do školy žák předloží </w:t>
      </w:r>
      <w:r w:rsidR="008D2657" w:rsidRPr="00181AE4">
        <w:t xml:space="preserve">třídnímu učiteli </w:t>
      </w:r>
      <w:r w:rsidR="00775B55" w:rsidRPr="00181AE4">
        <w:t xml:space="preserve">písemné zdůvodnění absence v omluvném listu </w:t>
      </w:r>
      <w:r w:rsidR="00775B55" w:rsidRPr="00D82904">
        <w:t>v žákovské</w:t>
      </w:r>
      <w:r w:rsidR="00D1549D" w:rsidRPr="00D82904">
        <w:t>m</w:t>
      </w:r>
      <w:r w:rsidR="00775B55" w:rsidRPr="00D82904">
        <w:t xml:space="preserve"> </w:t>
      </w:r>
      <w:r w:rsidR="00D1549D" w:rsidRPr="00D82904">
        <w:t>průkazu</w:t>
      </w:r>
      <w:r w:rsidR="00D82904" w:rsidRPr="00D82904">
        <w:t>, pokud nedošlo k omluvení přes systém Komens</w:t>
      </w:r>
      <w:r w:rsidR="00775B55" w:rsidRPr="00181AE4">
        <w:t xml:space="preserve">. Při podezření na neomluvenou absenci žáka může třídní učitel nebo jiný vyučující </w:t>
      </w:r>
      <w:r w:rsidR="004265FA" w:rsidRPr="00181AE4">
        <w:t xml:space="preserve">po projednání s ředitelem školy </w:t>
      </w:r>
      <w:r w:rsidR="00775B55" w:rsidRPr="00181AE4">
        <w:t>požadovat omlouvání každé nepřítomnosti žáka lékařem.</w:t>
      </w:r>
      <w:r w:rsidR="00775B55" w:rsidRPr="00C452E9">
        <w:t xml:space="preserve"> </w:t>
      </w:r>
      <w:r w:rsidR="007568C8" w:rsidRPr="003F6513">
        <w:rPr>
          <w:bCs/>
        </w:rPr>
        <w:t>Při synchronní výuce je nepřipojení se k on-line přenosu považov</w:t>
      </w:r>
      <w:r w:rsidR="00C452E9" w:rsidRPr="003F6513">
        <w:rPr>
          <w:bCs/>
        </w:rPr>
        <w:t xml:space="preserve">áno za absenci, pokud s </w:t>
      </w:r>
      <w:r w:rsidR="007568C8" w:rsidRPr="003F6513">
        <w:rPr>
          <w:bCs/>
        </w:rPr>
        <w:t>žákem či jeho zákonným zástupce</w:t>
      </w:r>
      <w:r w:rsidR="00FE0BDA" w:rsidRPr="003F6513">
        <w:rPr>
          <w:bCs/>
        </w:rPr>
        <w:t>m</w:t>
      </w:r>
      <w:r w:rsidR="00C452E9" w:rsidRPr="003F6513">
        <w:rPr>
          <w:bCs/>
        </w:rPr>
        <w:t xml:space="preserve"> </w:t>
      </w:r>
      <w:r w:rsidR="007568C8" w:rsidRPr="003F6513">
        <w:rPr>
          <w:bCs/>
        </w:rPr>
        <w:t>nebyl individuálně dohodnut jiný způsob zapojení.</w:t>
      </w:r>
      <w:r w:rsidR="007568C8" w:rsidRPr="00C452E9">
        <w:rPr>
          <w:bCs/>
          <w:color w:val="FF0000"/>
          <w:sz w:val="22"/>
          <w:szCs w:val="22"/>
        </w:rPr>
        <w:t>          </w:t>
      </w:r>
    </w:p>
    <w:p w14:paraId="5ACFDF26" w14:textId="77777777" w:rsidR="004265FA" w:rsidRPr="00181AE4" w:rsidRDefault="00502D05" w:rsidP="00765890">
      <w:pPr>
        <w:tabs>
          <w:tab w:val="left" w:pos="540"/>
        </w:tabs>
        <w:spacing w:after="120"/>
        <w:jc w:val="both"/>
      </w:pPr>
      <w:r w:rsidRPr="00181AE4">
        <w:t>3.</w:t>
      </w:r>
      <w:r w:rsidR="00C45C7B" w:rsidRPr="00181AE4">
        <w:t>1.3</w:t>
      </w:r>
      <w:r w:rsidR="00C45C7B" w:rsidRPr="00181AE4">
        <w:tab/>
      </w:r>
      <w:r w:rsidR="004265FA" w:rsidRPr="00181AE4">
        <w:t xml:space="preserve">Pokud musí </w:t>
      </w:r>
      <w:r w:rsidR="00EC2DA2" w:rsidRPr="00181AE4">
        <w:t xml:space="preserve">žák </w:t>
      </w:r>
      <w:r w:rsidR="00BA1685" w:rsidRPr="00181AE4">
        <w:t xml:space="preserve">ze závažných důvodů </w:t>
      </w:r>
      <w:r w:rsidR="004265FA" w:rsidRPr="00181AE4">
        <w:t xml:space="preserve">odejít </w:t>
      </w:r>
      <w:r w:rsidR="00EC2DA2" w:rsidRPr="00181AE4">
        <w:t xml:space="preserve">ze školy </w:t>
      </w:r>
      <w:r w:rsidR="004265FA" w:rsidRPr="00181AE4">
        <w:t xml:space="preserve">v průběhu vyučování, </w:t>
      </w:r>
      <w:r w:rsidR="00C73E1E" w:rsidRPr="00181AE4">
        <w:t xml:space="preserve">zákonný zástupce žáka požádá o </w:t>
      </w:r>
      <w:r w:rsidR="004802EE" w:rsidRPr="00181AE4">
        <w:t xml:space="preserve">uvolnění </w:t>
      </w:r>
      <w:r w:rsidR="00BA1685" w:rsidRPr="00181AE4">
        <w:t xml:space="preserve">písemně na předepsaném formuláři třídního učitele, případně zastupujícího </w:t>
      </w:r>
      <w:r w:rsidR="004802EE" w:rsidRPr="00181AE4">
        <w:t xml:space="preserve">třídního </w:t>
      </w:r>
      <w:r w:rsidR="00BA1685" w:rsidRPr="00181AE4">
        <w:t>učitele</w:t>
      </w:r>
      <w:r w:rsidR="004265FA" w:rsidRPr="00181AE4">
        <w:t xml:space="preserve">, který mu vystaví propustku. </w:t>
      </w:r>
      <w:r w:rsidR="00EC2DA2" w:rsidRPr="00181AE4">
        <w:t>Zákonný zástupce</w:t>
      </w:r>
      <w:r w:rsidR="004265FA" w:rsidRPr="00181AE4">
        <w:t xml:space="preserve"> si žáka </w:t>
      </w:r>
      <w:r w:rsidR="00EC2DA2" w:rsidRPr="00181AE4">
        <w:t>vyzvedne</w:t>
      </w:r>
      <w:r w:rsidR="004265FA" w:rsidRPr="00181AE4">
        <w:t xml:space="preserve"> ve </w:t>
      </w:r>
      <w:r w:rsidR="00BA1685" w:rsidRPr="00181AE4">
        <w:t>vrátnici školy</w:t>
      </w:r>
      <w:r w:rsidR="004265FA" w:rsidRPr="00181AE4">
        <w:t xml:space="preserve"> </w:t>
      </w:r>
      <w:r w:rsidR="00F54C73" w:rsidRPr="00F54C73">
        <w:t>a</w:t>
      </w:r>
      <w:r w:rsidR="004265FA" w:rsidRPr="00181AE4">
        <w:t xml:space="preserve"> písem</w:t>
      </w:r>
      <w:r w:rsidR="00EC2DA2" w:rsidRPr="00181AE4">
        <w:t>ně potvrdí, že za dítě přebírá</w:t>
      </w:r>
      <w:r w:rsidR="004265FA" w:rsidRPr="00181AE4">
        <w:t xml:space="preserve"> odpovědnost v okamžiku jeho odchodu ze školy.</w:t>
      </w:r>
      <w:r w:rsidR="004A36F9" w:rsidRPr="00181AE4">
        <w:t xml:space="preserve"> Zákonný zástupce podává předem také písemnou žádost o uvolnění </w:t>
      </w:r>
      <w:r w:rsidR="004802EE" w:rsidRPr="00181AE4">
        <w:t>z odpoledního vyučování.</w:t>
      </w:r>
    </w:p>
    <w:p w14:paraId="73B08C65" w14:textId="77777777" w:rsidR="001F7871" w:rsidRPr="00181AE4" w:rsidRDefault="00502D05" w:rsidP="00765890">
      <w:pPr>
        <w:tabs>
          <w:tab w:val="left" w:pos="540"/>
        </w:tabs>
        <w:spacing w:after="120"/>
        <w:jc w:val="both"/>
      </w:pPr>
      <w:r w:rsidRPr="00181AE4">
        <w:lastRenderedPageBreak/>
        <w:t>3.</w:t>
      </w:r>
      <w:r w:rsidR="00C45C7B" w:rsidRPr="00181AE4">
        <w:t>1.4</w:t>
      </w:r>
      <w:r w:rsidR="00C45C7B" w:rsidRPr="00181AE4">
        <w:tab/>
      </w:r>
      <w:r w:rsidR="00F0716E" w:rsidRPr="00181AE4">
        <w:t xml:space="preserve">O uvolnění žáka z vyučování na </w:t>
      </w:r>
      <w:r w:rsidR="006E18CA" w:rsidRPr="00181AE4">
        <w:t>3</w:t>
      </w:r>
      <w:r w:rsidR="00F0716E" w:rsidRPr="00181AE4">
        <w:t xml:space="preserve"> dn</w:t>
      </w:r>
      <w:r w:rsidR="006E18CA" w:rsidRPr="00181AE4">
        <w:t>y</w:t>
      </w:r>
      <w:r w:rsidR="00F0716E" w:rsidRPr="00181AE4">
        <w:t xml:space="preserve"> může zákonný zástupce požádat písemně na předepsaném formuláři třídního uč</w:t>
      </w:r>
      <w:r w:rsidR="004A36F9" w:rsidRPr="00181AE4">
        <w:t>i</w:t>
      </w:r>
      <w:r w:rsidR="00F0716E" w:rsidRPr="00181AE4">
        <w:t xml:space="preserve">tele, </w:t>
      </w:r>
      <w:r w:rsidR="004A36F9" w:rsidRPr="00181AE4">
        <w:t>vícedenní uvolnění povoluje písemně ředitelka školy po schválení žádosti třídním učitelem.</w:t>
      </w:r>
      <w:r w:rsidR="00A71596" w:rsidRPr="00181AE4">
        <w:t xml:space="preserve"> </w:t>
      </w:r>
      <w:r w:rsidR="00B54C0E" w:rsidRPr="00181AE4">
        <w:t>Při vícedenním uvolnění z vyučování zákonný zástupce odpovídá za doplnění učiva, zameškaného nepřítomností žáka ve škole.</w:t>
      </w:r>
    </w:p>
    <w:p w14:paraId="5706FC7F" w14:textId="77777777" w:rsidR="00150208" w:rsidRPr="00150208" w:rsidRDefault="00502D05" w:rsidP="00150208">
      <w:pPr>
        <w:rPr>
          <w:rFonts w:ascii="Calibri" w:hAnsi="Calibri" w:cs="Calibri"/>
          <w:color w:val="000000"/>
        </w:rPr>
      </w:pPr>
      <w:r w:rsidRPr="00181AE4">
        <w:t>3.</w:t>
      </w:r>
      <w:r w:rsidR="00C45C7B" w:rsidRPr="00181AE4">
        <w:t>1.5</w:t>
      </w:r>
      <w:r w:rsidR="00C45C7B" w:rsidRPr="00181AE4">
        <w:tab/>
      </w:r>
      <w:r w:rsidR="00A71596" w:rsidRPr="00181AE4">
        <w:t xml:space="preserve">Formulář žádosti o uvolnění si zákonný zástupce vyžádá </w:t>
      </w:r>
      <w:r w:rsidR="00867300" w:rsidRPr="00181AE4">
        <w:t xml:space="preserve">osobně nebo prostřednictvím žáka </w:t>
      </w:r>
      <w:r w:rsidR="00A71596" w:rsidRPr="00181AE4">
        <w:t>u třídního učitele nebo si jej může stáhnout z webových stránek školy</w:t>
      </w:r>
      <w:r w:rsidR="0068621E" w:rsidRPr="00181AE4">
        <w:t>,</w:t>
      </w:r>
      <w:r w:rsidR="00A71596" w:rsidRPr="00181AE4">
        <w:t xml:space="preserve"> na adrese </w:t>
      </w:r>
      <w:hyperlink r:id="rId9" w:history="1">
        <w:r w:rsidR="00A71596" w:rsidRPr="00181AE4">
          <w:rPr>
            <w:rStyle w:val="Hypertextovodkaz"/>
            <w:color w:val="auto"/>
          </w:rPr>
          <w:t>www.zspisnicka.cz</w:t>
        </w:r>
      </w:hyperlink>
      <w:r w:rsidR="00A71596" w:rsidRPr="00181AE4">
        <w:t xml:space="preserve">. Všechny absence </w:t>
      </w:r>
      <w:r w:rsidR="00867300" w:rsidRPr="00181AE4">
        <w:t>musí mít</w:t>
      </w:r>
      <w:r w:rsidR="00A71596" w:rsidRPr="00181AE4">
        <w:t xml:space="preserve"> žák řádně zdůvodněné rodiči</w:t>
      </w:r>
      <w:r w:rsidR="00867300" w:rsidRPr="00181AE4">
        <w:t xml:space="preserve"> </w:t>
      </w:r>
      <w:r w:rsidR="00A71596" w:rsidRPr="00181AE4">
        <w:t>v omluvném listu v </w:t>
      </w:r>
      <w:r w:rsidR="00A71596" w:rsidRPr="00D82904">
        <w:t>žákovské</w:t>
      </w:r>
      <w:r w:rsidR="00D1549D" w:rsidRPr="00D82904">
        <w:t>m</w:t>
      </w:r>
      <w:r w:rsidR="00A71596" w:rsidRPr="00D82904">
        <w:t xml:space="preserve"> </w:t>
      </w:r>
      <w:r w:rsidR="00D1549D" w:rsidRPr="00D82904">
        <w:t>průkazu</w:t>
      </w:r>
      <w:r w:rsidR="006E18CA" w:rsidRPr="00D82904">
        <w:t xml:space="preserve"> </w:t>
      </w:r>
      <w:r w:rsidR="00150208" w:rsidRPr="00D82904">
        <w:t>nebo přes systém Bakaláři Komens zprávou „Omluvení absence",</w:t>
      </w:r>
    </w:p>
    <w:p w14:paraId="42116D14" w14:textId="77777777" w:rsidR="00BE6793" w:rsidRPr="00181AE4" w:rsidRDefault="00D94FB1" w:rsidP="00765890">
      <w:pPr>
        <w:tabs>
          <w:tab w:val="left" w:pos="540"/>
        </w:tabs>
        <w:spacing w:after="120"/>
        <w:jc w:val="both"/>
      </w:pPr>
      <w:r w:rsidRPr="00181AE4">
        <w:t>včetně pozdních příchodů na výuku</w:t>
      </w:r>
      <w:r w:rsidR="00F67B3C" w:rsidRPr="00181AE4">
        <w:t xml:space="preserve">. </w:t>
      </w:r>
    </w:p>
    <w:p w14:paraId="3192630C" w14:textId="77777777" w:rsidR="004802EE" w:rsidRPr="00181AE4" w:rsidRDefault="00502D05" w:rsidP="00765890">
      <w:pPr>
        <w:tabs>
          <w:tab w:val="left" w:pos="540"/>
        </w:tabs>
        <w:spacing w:after="120"/>
        <w:jc w:val="both"/>
      </w:pPr>
      <w:r w:rsidRPr="00181AE4">
        <w:t>3.</w:t>
      </w:r>
      <w:r w:rsidR="00C45C7B" w:rsidRPr="00181AE4">
        <w:t>1.6</w:t>
      </w:r>
      <w:r w:rsidR="00C45C7B" w:rsidRPr="00181AE4">
        <w:tab/>
      </w:r>
      <w:r w:rsidR="008A02FA" w:rsidRPr="00181AE4">
        <w:t xml:space="preserve">Každou neomluvenou a zvýšenou omluvenou absenci žáka projedná třídní učitel s výchovným poradcem, </w:t>
      </w:r>
      <w:r w:rsidR="00C73E1E" w:rsidRPr="00181AE4">
        <w:t xml:space="preserve">metodikem prevence </w:t>
      </w:r>
      <w:r w:rsidR="00482E93" w:rsidRPr="00181AE4">
        <w:t>rizikového chování</w:t>
      </w:r>
      <w:r w:rsidR="00F13053" w:rsidRPr="00181AE4">
        <w:t xml:space="preserve">, </w:t>
      </w:r>
      <w:r w:rsidR="008A02FA" w:rsidRPr="00181AE4">
        <w:t>ředitelkou školy a následně se zákonným zástupcem. V </w:t>
      </w:r>
      <w:r w:rsidR="004F5E4F" w:rsidRPr="00181AE4">
        <w:t>těchto</w:t>
      </w:r>
      <w:r w:rsidR="008A02FA" w:rsidRPr="00181AE4">
        <w:t xml:space="preserve"> příp</w:t>
      </w:r>
      <w:r w:rsidR="004F5E4F" w:rsidRPr="00181AE4">
        <w:t>adech</w:t>
      </w:r>
      <w:r w:rsidR="008A02FA" w:rsidRPr="00181AE4">
        <w:t xml:space="preserve"> </w:t>
      </w:r>
      <w:r w:rsidR="00FA07D6" w:rsidRPr="00181AE4">
        <w:t xml:space="preserve">škola postupuje </w:t>
      </w:r>
      <w:r w:rsidR="0044718C">
        <w:t>v souladu s platným metodickým pokynem</w:t>
      </w:r>
      <w:r w:rsidR="008A02FA" w:rsidRPr="00181AE4">
        <w:t xml:space="preserve"> MŠMT</w:t>
      </w:r>
      <w:r w:rsidR="0044718C">
        <w:t>.</w:t>
      </w:r>
    </w:p>
    <w:p w14:paraId="57EE8179" w14:textId="77777777" w:rsidR="001C0A65" w:rsidRDefault="00502D05" w:rsidP="00765890">
      <w:pPr>
        <w:tabs>
          <w:tab w:val="left" w:pos="540"/>
        </w:tabs>
        <w:spacing w:after="120"/>
        <w:jc w:val="both"/>
      </w:pPr>
      <w:r w:rsidRPr="00181AE4">
        <w:t>3.</w:t>
      </w:r>
      <w:r w:rsidR="00C45C7B" w:rsidRPr="00181AE4">
        <w:t>1.7</w:t>
      </w:r>
      <w:r w:rsidR="00C45C7B" w:rsidRPr="00181AE4">
        <w:tab/>
      </w:r>
      <w:r w:rsidR="00867300" w:rsidRPr="00181AE4">
        <w:t>Ředitel školy může ze zdravotních nebo jiných závažných důvodů uvolnit žáka na žádost zákonného zástupce zcela nebo zčásti</w:t>
      </w:r>
      <w:r w:rsidR="00B54C0E" w:rsidRPr="00181AE4">
        <w:t xml:space="preserve"> z vyučování některého předmětu,</w:t>
      </w:r>
      <w:r w:rsidR="00867300" w:rsidRPr="00181AE4">
        <w:t xml:space="preserve"> zároveň určí náhradní způsob vzdělávání žáka v době vyučování tohoto předmětu. </w:t>
      </w:r>
    </w:p>
    <w:p w14:paraId="73E9EF0C" w14:textId="77777777" w:rsidR="00867300" w:rsidRPr="003F6513" w:rsidRDefault="00867300" w:rsidP="00765890">
      <w:pPr>
        <w:tabs>
          <w:tab w:val="left" w:pos="540"/>
        </w:tabs>
        <w:spacing w:after="120"/>
        <w:jc w:val="both"/>
      </w:pPr>
      <w:r w:rsidRPr="00181AE4">
        <w:t xml:space="preserve">Z předmětu tělesná výchova ředitel školy uvolní žáka z vyučování na písemné doporučení praktického lékaře pro děti a dorost nebo odborného lékaře. </w:t>
      </w:r>
      <w:r w:rsidRPr="003F6513">
        <w:t>Na první nebo poslední vyučovací hodinu může být žák uvolněn se souhlasem zákonného zástupce bez náhrady vyučování.</w:t>
      </w:r>
      <w:r w:rsidR="00445486" w:rsidRPr="003F6513">
        <w:t xml:space="preserve"> Žák není hodnocen z</w:t>
      </w:r>
      <w:r w:rsidR="00F11321" w:rsidRPr="003F6513">
        <w:t xml:space="preserve"> tohoto </w:t>
      </w:r>
      <w:r w:rsidR="00445486" w:rsidRPr="003F6513">
        <w:t xml:space="preserve">předmětu, </w:t>
      </w:r>
      <w:r w:rsidR="00F11321" w:rsidRPr="003F6513">
        <w:t>pokud</w:t>
      </w:r>
      <w:r w:rsidR="00445486" w:rsidRPr="003F6513">
        <w:t xml:space="preserve"> byl </w:t>
      </w:r>
      <w:r w:rsidR="00F11321" w:rsidRPr="003F6513">
        <w:t xml:space="preserve">na celé pololetí </w:t>
      </w:r>
      <w:r w:rsidR="00445486" w:rsidRPr="003F6513">
        <w:t>zcela uvolněn.</w:t>
      </w:r>
    </w:p>
    <w:p w14:paraId="7084955E" w14:textId="77777777" w:rsidR="00867300" w:rsidRDefault="00502D05" w:rsidP="00F52EC1">
      <w:pPr>
        <w:tabs>
          <w:tab w:val="left" w:pos="540"/>
        </w:tabs>
        <w:spacing w:after="240"/>
        <w:jc w:val="both"/>
      </w:pPr>
      <w:r w:rsidRPr="00181AE4">
        <w:t>3.</w:t>
      </w:r>
      <w:r w:rsidR="00C45C7B" w:rsidRPr="00181AE4">
        <w:t>1.8</w:t>
      </w:r>
      <w:r w:rsidR="00C45C7B" w:rsidRPr="00181AE4">
        <w:tab/>
      </w:r>
      <w:r w:rsidR="00B54C0E" w:rsidRPr="00181AE4">
        <w:t xml:space="preserve">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w:t>
      </w:r>
      <w:r w:rsidR="00E05F03" w:rsidRPr="00181AE4">
        <w:t xml:space="preserve">podmínky </w:t>
      </w:r>
      <w:r w:rsidR="00B54C0E" w:rsidRPr="00181AE4">
        <w:t>pro stanovené vzdělávání.</w:t>
      </w:r>
    </w:p>
    <w:p w14:paraId="29633AA6" w14:textId="77777777" w:rsidR="00B54C0E" w:rsidRPr="00181AE4" w:rsidRDefault="00502D05" w:rsidP="00765890">
      <w:pPr>
        <w:tabs>
          <w:tab w:val="left" w:pos="540"/>
        </w:tabs>
        <w:spacing w:after="120"/>
        <w:jc w:val="both"/>
        <w:rPr>
          <w:b/>
        </w:rPr>
      </w:pPr>
      <w:r w:rsidRPr="00181AE4">
        <w:rPr>
          <w:b/>
        </w:rPr>
        <w:t>4</w:t>
      </w:r>
      <w:r w:rsidR="00347B58" w:rsidRPr="00181AE4">
        <w:rPr>
          <w:b/>
        </w:rPr>
        <w:t>.</w:t>
      </w:r>
      <w:r w:rsidR="00347B58" w:rsidRPr="00181AE4">
        <w:rPr>
          <w:b/>
        </w:rPr>
        <w:tab/>
      </w:r>
      <w:r w:rsidR="00316531" w:rsidRPr="00181AE4">
        <w:rPr>
          <w:b/>
        </w:rPr>
        <w:t>Chování žáků</w:t>
      </w:r>
      <w:r w:rsidR="00DF66D0" w:rsidRPr="00181AE4">
        <w:rPr>
          <w:b/>
        </w:rPr>
        <w:t>,</w:t>
      </w:r>
      <w:r w:rsidR="0061056A" w:rsidRPr="00181AE4">
        <w:rPr>
          <w:b/>
        </w:rPr>
        <w:t xml:space="preserve"> zacházení s</w:t>
      </w:r>
      <w:r w:rsidR="00DF66D0" w:rsidRPr="00181AE4">
        <w:rPr>
          <w:b/>
        </w:rPr>
        <w:t> </w:t>
      </w:r>
      <w:r w:rsidR="0061056A" w:rsidRPr="00181AE4">
        <w:rPr>
          <w:b/>
        </w:rPr>
        <w:t>majetkem</w:t>
      </w:r>
      <w:r w:rsidR="00DF66D0" w:rsidRPr="00181AE4">
        <w:rPr>
          <w:b/>
        </w:rPr>
        <w:t xml:space="preserve"> školy a ostatních účastníků vzdělávání</w:t>
      </w:r>
    </w:p>
    <w:p w14:paraId="5ECDC3C0" w14:textId="77777777" w:rsidR="005A308A" w:rsidRPr="00181AE4" w:rsidRDefault="00502D05" w:rsidP="00765890">
      <w:pPr>
        <w:tabs>
          <w:tab w:val="left" w:pos="540"/>
        </w:tabs>
        <w:spacing w:after="120"/>
        <w:jc w:val="both"/>
        <w:rPr>
          <w:b/>
        </w:rPr>
      </w:pPr>
      <w:r w:rsidRPr="00181AE4">
        <w:rPr>
          <w:b/>
        </w:rPr>
        <w:t>4.</w:t>
      </w:r>
      <w:r w:rsidR="005A308A" w:rsidRPr="00181AE4">
        <w:rPr>
          <w:b/>
        </w:rPr>
        <w:t>1</w:t>
      </w:r>
      <w:r w:rsidR="005A308A" w:rsidRPr="00181AE4">
        <w:rPr>
          <w:b/>
        </w:rPr>
        <w:tab/>
        <w:t>Chování žáků</w:t>
      </w:r>
    </w:p>
    <w:p w14:paraId="16DB879A" w14:textId="77777777" w:rsidR="00AF2EB2" w:rsidRPr="00181AE4" w:rsidRDefault="00502D05" w:rsidP="00765890">
      <w:pPr>
        <w:tabs>
          <w:tab w:val="left" w:pos="540"/>
        </w:tabs>
        <w:spacing w:after="120"/>
        <w:jc w:val="both"/>
      </w:pPr>
      <w:r w:rsidRPr="00181AE4">
        <w:t>4.</w:t>
      </w:r>
      <w:r w:rsidR="00C45C7B" w:rsidRPr="00181AE4">
        <w:t>1.1</w:t>
      </w:r>
      <w:r w:rsidR="00C45C7B" w:rsidRPr="00181AE4">
        <w:tab/>
      </w:r>
      <w:r w:rsidR="00AF2EB2" w:rsidRPr="00181AE4">
        <w:t xml:space="preserve">Žák se ve škole </w:t>
      </w:r>
      <w:r w:rsidR="009741B3" w:rsidRPr="00181AE4">
        <w:t>i na akcích pořádaných</w:t>
      </w:r>
      <w:r w:rsidR="00D510B6" w:rsidRPr="00181AE4">
        <w:t xml:space="preserve"> mimo školu chová </w:t>
      </w:r>
      <w:r w:rsidR="00AF2EB2" w:rsidRPr="00181AE4">
        <w:t xml:space="preserve">ohleduplně a slušně </w:t>
      </w:r>
      <w:r w:rsidR="00D510B6" w:rsidRPr="00181AE4">
        <w:br/>
      </w:r>
      <w:r w:rsidR="00AF2EB2" w:rsidRPr="00181AE4">
        <w:t>k</w:t>
      </w:r>
      <w:r w:rsidR="00DB79CA" w:rsidRPr="00181AE4">
        <w:t>e</w:t>
      </w:r>
      <w:r w:rsidR="00AF2EB2" w:rsidRPr="00181AE4">
        <w:t xml:space="preserve"> </w:t>
      </w:r>
      <w:r w:rsidR="00DB79CA" w:rsidRPr="00181AE4">
        <w:t>všem pracovníkům</w:t>
      </w:r>
      <w:r w:rsidR="00AF2EB2" w:rsidRPr="00181AE4">
        <w:t xml:space="preserve"> </w:t>
      </w:r>
      <w:r w:rsidR="00DB79CA" w:rsidRPr="00181AE4">
        <w:t>a</w:t>
      </w:r>
      <w:r w:rsidR="00AF2EB2" w:rsidRPr="00181AE4">
        <w:t xml:space="preserve"> žákům školy, </w:t>
      </w:r>
      <w:r w:rsidR="00B16F27" w:rsidRPr="00181AE4">
        <w:t>dbá,</w:t>
      </w:r>
      <w:r w:rsidR="00ED0743" w:rsidRPr="00181AE4">
        <w:t xml:space="preserve"> aby neohrozil zdraví svoje ani jiných osob. Žák </w:t>
      </w:r>
      <w:r w:rsidR="00AF2EB2" w:rsidRPr="00181AE4">
        <w:t xml:space="preserve">nepoužívá hrubé a vulgární výrazy, dbá pokynů pedagogických a provozních pracovníků, dodržuje školní řád a řády </w:t>
      </w:r>
      <w:r w:rsidR="00ED0743" w:rsidRPr="00181AE4">
        <w:t>odborných učeben.</w:t>
      </w:r>
    </w:p>
    <w:p w14:paraId="7EEDD32B" w14:textId="77777777" w:rsidR="007A18B0" w:rsidRPr="00181AE4" w:rsidRDefault="00502D05" w:rsidP="00765890">
      <w:pPr>
        <w:tabs>
          <w:tab w:val="left" w:pos="540"/>
        </w:tabs>
        <w:spacing w:after="120"/>
        <w:jc w:val="both"/>
      </w:pPr>
      <w:r w:rsidRPr="00181AE4">
        <w:t>4.</w:t>
      </w:r>
      <w:r w:rsidR="00C45C7B" w:rsidRPr="00181AE4">
        <w:t>1.2</w:t>
      </w:r>
      <w:r w:rsidR="00C45C7B" w:rsidRPr="00181AE4">
        <w:tab/>
      </w:r>
      <w:r w:rsidR="007A18B0" w:rsidRPr="00181AE4">
        <w:t xml:space="preserve">Zvláště hrubé slovní a úmyslné fyzické útoky žáka vůči pracovníkům školy, školského zařízení nebo vůči ostatním žákům se vždy považují za závažné porušení </w:t>
      </w:r>
      <w:r w:rsidR="00914BF8" w:rsidRPr="00181AE4">
        <w:t>školního</w:t>
      </w:r>
      <w:r w:rsidR="007A18B0" w:rsidRPr="00181AE4">
        <w:t xml:space="preserve"> ř</w:t>
      </w:r>
      <w:r w:rsidR="00914BF8" w:rsidRPr="00181AE4">
        <w:t>ádu.</w:t>
      </w:r>
    </w:p>
    <w:p w14:paraId="04CB099E" w14:textId="77777777" w:rsidR="009741B3" w:rsidRPr="00181AE4" w:rsidRDefault="00502D05" w:rsidP="00765890">
      <w:pPr>
        <w:tabs>
          <w:tab w:val="left" w:pos="540"/>
        </w:tabs>
        <w:spacing w:after="120"/>
        <w:jc w:val="both"/>
      </w:pPr>
      <w:r w:rsidRPr="00181AE4">
        <w:t>4.</w:t>
      </w:r>
      <w:r w:rsidR="00C45C7B" w:rsidRPr="00181AE4">
        <w:t>1.3</w:t>
      </w:r>
      <w:r w:rsidR="00C45C7B" w:rsidRPr="00181AE4">
        <w:tab/>
      </w:r>
      <w:r w:rsidR="007A18B0" w:rsidRPr="00181AE4">
        <w:t xml:space="preserve">Po zazvonění má žák připravené všechny věci potřebné na vyučování, včetně </w:t>
      </w:r>
      <w:r w:rsidR="007A18B0" w:rsidRPr="00D82904">
        <w:t>žákovské</w:t>
      </w:r>
      <w:r w:rsidR="00D1549D" w:rsidRPr="00D82904">
        <w:t>ho</w:t>
      </w:r>
      <w:r w:rsidR="007A18B0" w:rsidRPr="00D82904">
        <w:t xml:space="preserve"> </w:t>
      </w:r>
      <w:r w:rsidR="00D1549D" w:rsidRPr="00D82904">
        <w:t>průkazu</w:t>
      </w:r>
      <w:r w:rsidR="007A18B0" w:rsidRPr="00D82904">
        <w:t>.</w:t>
      </w:r>
      <w:r w:rsidR="009741B3" w:rsidRPr="00D82904">
        <w:t xml:space="preserve"> Pokud žák </w:t>
      </w:r>
      <w:r w:rsidR="00C45C7B" w:rsidRPr="00D82904">
        <w:t xml:space="preserve">nemá </w:t>
      </w:r>
      <w:r w:rsidR="00D1549D" w:rsidRPr="00D82904">
        <w:t>žákovský průkaz</w:t>
      </w:r>
      <w:r w:rsidR="009741B3" w:rsidRPr="00D82904">
        <w:t>,</w:t>
      </w:r>
      <w:r w:rsidR="009741B3" w:rsidRPr="00181AE4">
        <w:t xml:space="preserve"> vyučující </w:t>
      </w:r>
      <w:r w:rsidR="00ED0743" w:rsidRPr="00181AE4">
        <w:t xml:space="preserve">o tom </w:t>
      </w:r>
      <w:r w:rsidR="009741B3" w:rsidRPr="00181AE4">
        <w:t xml:space="preserve">provede zápis do třídního deníku. Ztrátu </w:t>
      </w:r>
      <w:r w:rsidR="009741B3" w:rsidRPr="00D82904">
        <w:t>žákovské</w:t>
      </w:r>
      <w:r w:rsidR="00D1549D" w:rsidRPr="00D82904">
        <w:t>ho</w:t>
      </w:r>
      <w:r w:rsidR="009741B3" w:rsidRPr="00D82904">
        <w:t xml:space="preserve"> </w:t>
      </w:r>
      <w:r w:rsidR="00D1549D" w:rsidRPr="00D82904">
        <w:t>průkazu</w:t>
      </w:r>
      <w:r w:rsidR="009741B3" w:rsidRPr="00181AE4">
        <w:t xml:space="preserve"> žák neprodleně oznámí třídnímu učiteli a u zástupce</w:t>
      </w:r>
      <w:r w:rsidR="00D1549D">
        <w:t xml:space="preserve"> ředitelky </w:t>
      </w:r>
      <w:r w:rsidR="009741B3" w:rsidRPr="00181AE4">
        <w:t>s</w:t>
      </w:r>
      <w:r w:rsidR="00D1549D">
        <w:t>i zakoupí nový</w:t>
      </w:r>
      <w:r w:rsidR="00C45C7B" w:rsidRPr="00181AE4">
        <w:t>.</w:t>
      </w:r>
    </w:p>
    <w:p w14:paraId="7C3CA293" w14:textId="77777777" w:rsidR="007A18B0" w:rsidRPr="00181AE4" w:rsidRDefault="00502D05" w:rsidP="00765890">
      <w:pPr>
        <w:tabs>
          <w:tab w:val="left" w:pos="540"/>
        </w:tabs>
        <w:spacing w:after="120"/>
        <w:jc w:val="both"/>
      </w:pPr>
      <w:r w:rsidRPr="00181AE4">
        <w:t>4.</w:t>
      </w:r>
      <w:r w:rsidR="00C45C7B" w:rsidRPr="00181AE4">
        <w:t>1.4</w:t>
      </w:r>
      <w:r w:rsidR="00C45C7B" w:rsidRPr="00181AE4">
        <w:tab/>
      </w:r>
      <w:r w:rsidR="007A18B0" w:rsidRPr="00181AE4">
        <w:t xml:space="preserve">Zapomenutý domácí úkol nebo pomůcky </w:t>
      </w:r>
      <w:r w:rsidR="00ED0743" w:rsidRPr="00181AE4">
        <w:t xml:space="preserve">si </w:t>
      </w:r>
      <w:r w:rsidR="009741B3" w:rsidRPr="00181AE4">
        <w:t xml:space="preserve">žák </w:t>
      </w:r>
      <w:r w:rsidR="007A18B0" w:rsidRPr="00181AE4">
        <w:t xml:space="preserve">zapíše </w:t>
      </w:r>
      <w:r w:rsidR="00ED0743" w:rsidRPr="00181AE4">
        <w:t xml:space="preserve">před zahájením výuky </w:t>
      </w:r>
      <w:r w:rsidR="007A18B0" w:rsidRPr="00181AE4">
        <w:t xml:space="preserve">do určeného listu </w:t>
      </w:r>
      <w:r w:rsidR="00D1549D" w:rsidRPr="00D82904">
        <w:t>žákovského průkazu</w:t>
      </w:r>
      <w:r w:rsidR="00D1549D" w:rsidRPr="00181AE4">
        <w:t xml:space="preserve"> </w:t>
      </w:r>
      <w:r w:rsidR="007A18B0" w:rsidRPr="00181AE4">
        <w:t>a předloží</w:t>
      </w:r>
      <w:r w:rsidR="004D1647" w:rsidRPr="00181AE4">
        <w:t xml:space="preserve"> </w:t>
      </w:r>
      <w:r w:rsidR="00D1549D">
        <w:t>jej</w:t>
      </w:r>
      <w:r w:rsidR="00F11321" w:rsidRPr="00181AE4">
        <w:t xml:space="preserve"> </w:t>
      </w:r>
      <w:r w:rsidR="004D1647" w:rsidRPr="00181AE4">
        <w:t xml:space="preserve">k podpisu vyučujícímu. </w:t>
      </w:r>
      <w:r w:rsidR="007A18B0" w:rsidRPr="00181AE4">
        <w:t xml:space="preserve">Jestliže se z vážných důvodů nemohl připravit na vyučování nebo nebyl přítomen v minulé hodině, omluví se na začátku vyučovací hodiny. </w:t>
      </w:r>
    </w:p>
    <w:p w14:paraId="3D35D9BD" w14:textId="77777777" w:rsidR="004D1647" w:rsidRPr="00181AE4" w:rsidRDefault="00502D05" w:rsidP="00F52EC1">
      <w:pPr>
        <w:tabs>
          <w:tab w:val="left" w:pos="540"/>
        </w:tabs>
        <w:spacing w:after="120"/>
        <w:jc w:val="both"/>
      </w:pPr>
      <w:r w:rsidRPr="00181AE4">
        <w:t>4.</w:t>
      </w:r>
      <w:r w:rsidR="00C45C7B" w:rsidRPr="00181AE4">
        <w:t>1.5</w:t>
      </w:r>
      <w:r w:rsidR="00C45C7B" w:rsidRPr="00181AE4">
        <w:tab/>
      </w:r>
      <w:r w:rsidR="009741B3" w:rsidRPr="00181AE4">
        <w:t xml:space="preserve">Ve vyučovacích hodinách se žák chová klidně a ukázněně, sleduje </w:t>
      </w:r>
      <w:r w:rsidR="00E86495" w:rsidRPr="00181AE4">
        <w:t>výuku</w:t>
      </w:r>
      <w:r w:rsidR="009741B3" w:rsidRPr="00181AE4">
        <w:t xml:space="preserve">, aktivně </w:t>
      </w:r>
      <w:r w:rsidR="00ED0743" w:rsidRPr="00181AE4">
        <w:br/>
      </w:r>
      <w:r w:rsidR="009741B3" w:rsidRPr="00181AE4">
        <w:t>se zapojuje do práce, spolupracuje podle pokynů učitele,</w:t>
      </w:r>
      <w:r w:rsidR="00E86495" w:rsidRPr="00181AE4">
        <w:t xml:space="preserve"> záměrně nenarušuje vyučování.</w:t>
      </w:r>
      <w:r w:rsidR="009741B3" w:rsidRPr="00181AE4">
        <w:t xml:space="preserve"> Chce-li promluvit, hlásí se a čeká, až bude vyzván. Své místo opouští jen se svolením učitele.</w:t>
      </w:r>
    </w:p>
    <w:p w14:paraId="55EEF6B5" w14:textId="77777777" w:rsidR="00AE334B" w:rsidRDefault="00502D05" w:rsidP="00AE334B">
      <w:pPr>
        <w:tabs>
          <w:tab w:val="left" w:pos="540"/>
        </w:tabs>
        <w:spacing w:after="120"/>
        <w:jc w:val="both"/>
      </w:pPr>
      <w:r w:rsidRPr="00181AE4">
        <w:t>4.</w:t>
      </w:r>
      <w:r w:rsidR="005F74F4" w:rsidRPr="00181AE4">
        <w:t>1.6</w:t>
      </w:r>
      <w:r w:rsidR="005F74F4" w:rsidRPr="00181AE4">
        <w:tab/>
      </w:r>
      <w:r w:rsidR="00B34FA8" w:rsidRPr="00181AE4">
        <w:t xml:space="preserve">Žák </w:t>
      </w:r>
      <w:r w:rsidR="00C14ADE" w:rsidRPr="00181AE4">
        <w:t xml:space="preserve">nosí </w:t>
      </w:r>
      <w:r w:rsidR="00B34FA8" w:rsidRPr="00181AE4">
        <w:t xml:space="preserve">do školy běžné věci potřebné pro výuku, za </w:t>
      </w:r>
      <w:r w:rsidR="00C14ADE" w:rsidRPr="00181AE4">
        <w:t>cenné věci</w:t>
      </w:r>
      <w:r w:rsidR="00B34FA8" w:rsidRPr="00181AE4">
        <w:t xml:space="preserve"> a peníze nese osobní zodpovědnost. V nutném případě požádá o </w:t>
      </w:r>
      <w:r w:rsidR="00B903A4" w:rsidRPr="00181AE4">
        <w:t xml:space="preserve">jejich </w:t>
      </w:r>
      <w:r w:rsidR="00B34FA8" w:rsidRPr="00181AE4">
        <w:t>úschovu třídního učitele nebo hospodářku školy.</w:t>
      </w:r>
    </w:p>
    <w:p w14:paraId="4B7B6FCB" w14:textId="5678F848" w:rsidR="00AE334B" w:rsidRPr="000407AB" w:rsidRDefault="00AE334B" w:rsidP="00AE334B">
      <w:pPr>
        <w:tabs>
          <w:tab w:val="left" w:pos="540"/>
        </w:tabs>
        <w:spacing w:after="120"/>
        <w:jc w:val="both"/>
      </w:pPr>
      <w:r w:rsidRPr="00D1549D">
        <w:lastRenderedPageBreak/>
        <w:t>4.1.7</w:t>
      </w:r>
      <w:r w:rsidRPr="00D1549D">
        <w:tab/>
      </w:r>
      <w:r w:rsidRPr="000407AB">
        <w:t>Používání všech elektronických zařízení (mobilní telefony, tablety</w:t>
      </w:r>
      <w:r w:rsidR="00CF4BC8">
        <w:t xml:space="preserve">, </w:t>
      </w:r>
      <w:r w:rsidR="00CF4BC8" w:rsidRPr="00955AE9">
        <w:rPr>
          <w:color w:val="000000" w:themeColor="text1"/>
        </w:rPr>
        <w:t>chytré hodinky</w:t>
      </w:r>
      <w:r w:rsidRPr="000407AB">
        <w:t xml:space="preserve"> apod.) je zakázáno v době od vstupu </w:t>
      </w:r>
      <w:r w:rsidRPr="00955AE9">
        <w:rPr>
          <w:color w:val="000000" w:themeColor="text1"/>
        </w:rPr>
        <w:t xml:space="preserve">do </w:t>
      </w:r>
      <w:r w:rsidR="00CF4BC8" w:rsidRPr="00955AE9">
        <w:rPr>
          <w:color w:val="000000" w:themeColor="text1"/>
        </w:rPr>
        <w:t>areálu</w:t>
      </w:r>
      <w:r w:rsidR="00CF4BC8">
        <w:t xml:space="preserve"> </w:t>
      </w:r>
      <w:r w:rsidRPr="000407AB">
        <w:t>školy do konce pobytu v</w:t>
      </w:r>
      <w:r w:rsidR="00CF4BC8">
        <w:t xml:space="preserve">  </w:t>
      </w:r>
      <w:r w:rsidR="00CF4BC8" w:rsidRPr="00955AE9">
        <w:rPr>
          <w:color w:val="000000" w:themeColor="text1"/>
        </w:rPr>
        <w:t>prostorách</w:t>
      </w:r>
      <w:r w:rsidR="00CF4BC8" w:rsidRPr="00CF4BC8">
        <w:rPr>
          <w:color w:val="00B050"/>
        </w:rPr>
        <w:t xml:space="preserve"> </w:t>
      </w:r>
      <w:r w:rsidRPr="000407AB">
        <w:t xml:space="preserve">školy. Použití </w:t>
      </w:r>
      <w:r w:rsidR="00AE3333" w:rsidRPr="000407AB">
        <w:t>těchto</w:t>
      </w:r>
      <w:r w:rsidRPr="000407AB">
        <w:t xml:space="preserve"> zařízení je povoleno pouze se souhlasem nebo na pokyn pedagogického pracovníka.</w:t>
      </w:r>
    </w:p>
    <w:p w14:paraId="597CAA1E" w14:textId="6B6E166E" w:rsidR="00FB1477" w:rsidRPr="00955AE9" w:rsidRDefault="005C7436" w:rsidP="00436F0C">
      <w:pPr>
        <w:tabs>
          <w:tab w:val="left" w:pos="540"/>
        </w:tabs>
        <w:spacing w:after="120"/>
        <w:jc w:val="both"/>
        <w:rPr>
          <w:snapToGrid w:val="0"/>
          <w:color w:val="000000" w:themeColor="text1"/>
        </w:rPr>
      </w:pPr>
      <w:r w:rsidRPr="00181AE4">
        <w:t>4.1.8</w:t>
      </w:r>
      <w:r w:rsidRPr="00181AE4">
        <w:tab/>
      </w:r>
      <w:r w:rsidR="00FB1477" w:rsidRPr="00181AE4">
        <w:t>Žákům j</w:t>
      </w:r>
      <w:r w:rsidR="00FB1477" w:rsidRPr="00181AE4">
        <w:rPr>
          <w:snapToGrid w:val="0"/>
        </w:rPr>
        <w:t>e přísně zakázáno donášet do školy jakékoli zbraně, nože, výbušniny, zábavní pyrotechniku, hořlavé či jedovaté látky</w:t>
      </w:r>
      <w:r w:rsidR="00CF4BC8">
        <w:rPr>
          <w:snapToGrid w:val="0"/>
        </w:rPr>
        <w:t xml:space="preserve">, </w:t>
      </w:r>
      <w:r w:rsidR="00CF4BC8" w:rsidRPr="00955AE9">
        <w:rPr>
          <w:snapToGrid w:val="0"/>
          <w:color w:val="000000" w:themeColor="text1"/>
        </w:rPr>
        <w:t>prostředky určené k sebeobraně (pepřový spr</w:t>
      </w:r>
      <w:r w:rsidR="00FB5C05" w:rsidRPr="00955AE9">
        <w:rPr>
          <w:snapToGrid w:val="0"/>
          <w:color w:val="000000" w:themeColor="text1"/>
        </w:rPr>
        <w:t>ej</w:t>
      </w:r>
      <w:r w:rsidR="00CF4BC8" w:rsidRPr="00955AE9">
        <w:rPr>
          <w:snapToGrid w:val="0"/>
          <w:color w:val="000000" w:themeColor="text1"/>
        </w:rPr>
        <w:t>, paralizér</w:t>
      </w:r>
      <w:r w:rsidR="00D05241" w:rsidRPr="00955AE9">
        <w:rPr>
          <w:snapToGrid w:val="0"/>
          <w:color w:val="000000" w:themeColor="text1"/>
        </w:rPr>
        <w:t>,…</w:t>
      </w:r>
      <w:r w:rsidR="00CF4BC8" w:rsidRPr="00955AE9">
        <w:rPr>
          <w:snapToGrid w:val="0"/>
          <w:color w:val="000000" w:themeColor="text1"/>
        </w:rPr>
        <w:t>)</w:t>
      </w:r>
      <w:r w:rsidR="00D05241" w:rsidRPr="00955AE9">
        <w:rPr>
          <w:snapToGrid w:val="0"/>
          <w:color w:val="000000" w:themeColor="text1"/>
        </w:rPr>
        <w:t xml:space="preserve"> </w:t>
      </w:r>
      <w:r w:rsidR="00FB1477" w:rsidRPr="00955AE9">
        <w:rPr>
          <w:snapToGrid w:val="0"/>
          <w:color w:val="000000" w:themeColor="text1"/>
        </w:rPr>
        <w:t>apod., které by mohly ohrozit bezpečnost a zdraví všech osob ve škole.</w:t>
      </w:r>
      <w:r w:rsidR="00B903A4" w:rsidRPr="00955AE9">
        <w:rPr>
          <w:snapToGrid w:val="0"/>
          <w:color w:val="000000" w:themeColor="text1"/>
        </w:rPr>
        <w:t xml:space="preserve"> Porušení tohoto zákazu je </w:t>
      </w:r>
      <w:r w:rsidR="00D05241" w:rsidRPr="00955AE9">
        <w:rPr>
          <w:snapToGrid w:val="0"/>
          <w:color w:val="000000" w:themeColor="text1"/>
        </w:rPr>
        <w:t xml:space="preserve">mimořádně </w:t>
      </w:r>
      <w:r w:rsidR="007071EF" w:rsidRPr="00955AE9">
        <w:rPr>
          <w:snapToGrid w:val="0"/>
          <w:color w:val="000000" w:themeColor="text1"/>
        </w:rPr>
        <w:t>závažným</w:t>
      </w:r>
      <w:r w:rsidR="00B903A4" w:rsidRPr="00955AE9">
        <w:rPr>
          <w:snapToGrid w:val="0"/>
          <w:color w:val="000000" w:themeColor="text1"/>
        </w:rPr>
        <w:t xml:space="preserve"> porušením školního řádu.</w:t>
      </w:r>
    </w:p>
    <w:p w14:paraId="157916E6" w14:textId="77777777" w:rsidR="00D05241" w:rsidRPr="00955AE9" w:rsidRDefault="00CF4BC8" w:rsidP="00436F0C">
      <w:pPr>
        <w:tabs>
          <w:tab w:val="left" w:pos="540"/>
        </w:tabs>
        <w:spacing w:after="120"/>
        <w:jc w:val="both"/>
        <w:rPr>
          <w:snapToGrid w:val="0"/>
          <w:color w:val="000000" w:themeColor="text1"/>
        </w:rPr>
      </w:pPr>
      <w:r w:rsidRPr="00955AE9">
        <w:rPr>
          <w:snapToGrid w:val="0"/>
          <w:color w:val="000000" w:themeColor="text1"/>
        </w:rPr>
        <w:t>4.1.9. V</w:t>
      </w:r>
      <w:r w:rsidR="00D05241" w:rsidRPr="00955AE9">
        <w:rPr>
          <w:snapToGrid w:val="0"/>
          <w:color w:val="000000" w:themeColor="text1"/>
        </w:rPr>
        <w:t> </w:t>
      </w:r>
      <w:r w:rsidRPr="00955AE9">
        <w:rPr>
          <w:snapToGrid w:val="0"/>
          <w:color w:val="000000" w:themeColor="text1"/>
        </w:rPr>
        <w:t>prostorách</w:t>
      </w:r>
      <w:r w:rsidR="00D05241" w:rsidRPr="00955AE9">
        <w:rPr>
          <w:snapToGrid w:val="0"/>
          <w:color w:val="000000" w:themeColor="text1"/>
        </w:rPr>
        <w:t xml:space="preserve"> budov a pozemků</w:t>
      </w:r>
      <w:r w:rsidRPr="00955AE9">
        <w:rPr>
          <w:snapToGrid w:val="0"/>
          <w:color w:val="000000" w:themeColor="text1"/>
        </w:rPr>
        <w:t xml:space="preserve"> </w:t>
      </w:r>
      <w:r w:rsidR="00D05241" w:rsidRPr="00955AE9">
        <w:rPr>
          <w:snapToGrid w:val="0"/>
          <w:color w:val="000000" w:themeColor="text1"/>
        </w:rPr>
        <w:t>školy a na všech školních akcích je zakázáno</w:t>
      </w:r>
    </w:p>
    <w:p w14:paraId="6582789E" w14:textId="7589AE66" w:rsidR="00CF4BC8" w:rsidRPr="00955AE9" w:rsidRDefault="00D05241" w:rsidP="00436F0C">
      <w:pPr>
        <w:tabs>
          <w:tab w:val="left" w:pos="540"/>
        </w:tabs>
        <w:spacing w:after="120"/>
        <w:jc w:val="both"/>
        <w:rPr>
          <w:snapToGrid w:val="0"/>
          <w:color w:val="000000" w:themeColor="text1"/>
        </w:rPr>
      </w:pPr>
      <w:r w:rsidRPr="00955AE9">
        <w:rPr>
          <w:snapToGrid w:val="0"/>
          <w:color w:val="000000" w:themeColor="text1"/>
        </w:rPr>
        <w:t>-  kouřit a používat elektronické cigarety (i související výrobky – náplně, nikotinové sáčky…) a jejich přechovávání, nabídku a distribuci,</w:t>
      </w:r>
    </w:p>
    <w:p w14:paraId="1D8341E2" w14:textId="48CEE22A" w:rsidR="00D05241" w:rsidRPr="00955AE9" w:rsidRDefault="00D05241" w:rsidP="00436F0C">
      <w:pPr>
        <w:tabs>
          <w:tab w:val="left" w:pos="540"/>
        </w:tabs>
        <w:spacing w:after="120"/>
        <w:jc w:val="both"/>
        <w:rPr>
          <w:snapToGrid w:val="0"/>
          <w:color w:val="000000" w:themeColor="text1"/>
        </w:rPr>
      </w:pPr>
      <w:r w:rsidRPr="00955AE9">
        <w:rPr>
          <w:snapToGrid w:val="0"/>
          <w:color w:val="000000" w:themeColor="text1"/>
        </w:rPr>
        <w:t>- konzumovat energetické nápoje a nápoje s obsahem kofeinu a dalších stimulujících látek,</w:t>
      </w:r>
      <w:r w:rsidR="00FB5C05" w:rsidRPr="00955AE9">
        <w:rPr>
          <w:snapToGrid w:val="0"/>
          <w:color w:val="000000" w:themeColor="text1"/>
        </w:rPr>
        <w:t xml:space="preserve"> nealkoholické pivo</w:t>
      </w:r>
    </w:p>
    <w:p w14:paraId="378992C4" w14:textId="367B2C8E" w:rsidR="00D05241" w:rsidRPr="00955AE9" w:rsidRDefault="00D05241" w:rsidP="00436F0C">
      <w:pPr>
        <w:tabs>
          <w:tab w:val="left" w:pos="540"/>
        </w:tabs>
        <w:spacing w:after="120"/>
        <w:jc w:val="both"/>
        <w:rPr>
          <w:snapToGrid w:val="0"/>
          <w:color w:val="000000" w:themeColor="text1"/>
        </w:rPr>
      </w:pPr>
      <w:r w:rsidRPr="00955AE9">
        <w:rPr>
          <w:snapToGrid w:val="0"/>
          <w:color w:val="000000" w:themeColor="text1"/>
        </w:rPr>
        <w:t>- žvýkat žvýkačky z hygienických a bezpečnostních důvodů.</w:t>
      </w:r>
    </w:p>
    <w:p w14:paraId="210D3B13" w14:textId="77777777" w:rsidR="00D05241" w:rsidRPr="00181AE4" w:rsidRDefault="00D05241" w:rsidP="00436F0C">
      <w:pPr>
        <w:tabs>
          <w:tab w:val="left" w:pos="540"/>
        </w:tabs>
        <w:spacing w:after="120"/>
        <w:jc w:val="both"/>
        <w:rPr>
          <w:snapToGrid w:val="0"/>
        </w:rPr>
      </w:pPr>
    </w:p>
    <w:p w14:paraId="1E9725E7" w14:textId="77777777" w:rsidR="008E7409" w:rsidRPr="00181AE4" w:rsidRDefault="00502D05" w:rsidP="00765890">
      <w:pPr>
        <w:tabs>
          <w:tab w:val="left" w:pos="540"/>
        </w:tabs>
        <w:spacing w:after="120"/>
        <w:jc w:val="both"/>
        <w:rPr>
          <w:b/>
        </w:rPr>
      </w:pPr>
      <w:r w:rsidRPr="00181AE4">
        <w:rPr>
          <w:b/>
        </w:rPr>
        <w:t>4.2</w:t>
      </w:r>
      <w:r w:rsidR="008E7409" w:rsidRPr="00181AE4">
        <w:rPr>
          <w:b/>
        </w:rPr>
        <w:tab/>
        <w:t xml:space="preserve">Pravidla hygieny, vztah </w:t>
      </w:r>
      <w:r w:rsidR="00B903A4" w:rsidRPr="00181AE4">
        <w:rPr>
          <w:b/>
        </w:rPr>
        <w:t>žáků</w:t>
      </w:r>
      <w:r w:rsidR="0068621E" w:rsidRPr="00181AE4">
        <w:rPr>
          <w:b/>
        </w:rPr>
        <w:t xml:space="preserve"> </w:t>
      </w:r>
      <w:r w:rsidR="008E7409" w:rsidRPr="00181AE4">
        <w:rPr>
          <w:b/>
        </w:rPr>
        <w:t>k</w:t>
      </w:r>
      <w:r w:rsidR="005F74F4" w:rsidRPr="00181AE4">
        <w:rPr>
          <w:b/>
        </w:rPr>
        <w:t> </w:t>
      </w:r>
      <w:r w:rsidR="008E7409" w:rsidRPr="00181AE4">
        <w:rPr>
          <w:b/>
        </w:rPr>
        <w:t>prostředí</w:t>
      </w:r>
      <w:r w:rsidR="005F74F4" w:rsidRPr="00181AE4">
        <w:rPr>
          <w:b/>
        </w:rPr>
        <w:t xml:space="preserve"> školy</w:t>
      </w:r>
    </w:p>
    <w:p w14:paraId="2795E310" w14:textId="7BB33667" w:rsidR="00FF176F" w:rsidRPr="00181AE4" w:rsidRDefault="00502D05" w:rsidP="00765890">
      <w:pPr>
        <w:tabs>
          <w:tab w:val="left" w:pos="540"/>
        </w:tabs>
        <w:spacing w:after="120"/>
        <w:jc w:val="both"/>
      </w:pPr>
      <w:r w:rsidRPr="00181AE4">
        <w:t>4.</w:t>
      </w:r>
      <w:r w:rsidR="008E7409" w:rsidRPr="00181AE4">
        <w:t>2.1</w:t>
      </w:r>
      <w:r w:rsidR="00C45C7B" w:rsidRPr="00181AE4">
        <w:tab/>
      </w:r>
      <w:r w:rsidR="00DD0268" w:rsidRPr="00181AE4">
        <w:t xml:space="preserve">Ve škole se žáci přezouvají do </w:t>
      </w:r>
      <w:r w:rsidR="00D05241" w:rsidRPr="00955AE9">
        <w:rPr>
          <w:color w:val="000000" w:themeColor="text1"/>
        </w:rPr>
        <w:t>vhodné</w:t>
      </w:r>
      <w:r w:rsidR="00D05241">
        <w:t xml:space="preserve"> </w:t>
      </w:r>
      <w:r w:rsidR="00DD0268" w:rsidRPr="00181AE4">
        <w:t xml:space="preserve">obuvi, </w:t>
      </w:r>
      <w:r w:rsidR="00C14ADE" w:rsidRPr="00181AE4">
        <w:t xml:space="preserve">z hygienických důvodů není doporučena </w:t>
      </w:r>
      <w:r w:rsidR="00DD0268" w:rsidRPr="00181AE4">
        <w:t>sportovní obuv. Na výuku tělesné výchovy se převlékají do vhodného oděvu</w:t>
      </w:r>
      <w:r w:rsidR="008739D4">
        <w:t xml:space="preserve"> </w:t>
      </w:r>
      <w:r w:rsidR="008739D4" w:rsidRPr="00955AE9">
        <w:rPr>
          <w:color w:val="000000" w:themeColor="text1"/>
        </w:rPr>
        <w:t>a obuvi</w:t>
      </w:r>
      <w:r w:rsidR="00DD0268" w:rsidRPr="00181AE4">
        <w:t xml:space="preserve">. </w:t>
      </w:r>
    </w:p>
    <w:p w14:paraId="3C34B5FA" w14:textId="245FB7A8" w:rsidR="00DD0268" w:rsidRPr="00181AE4" w:rsidRDefault="00502D05" w:rsidP="00765890">
      <w:pPr>
        <w:tabs>
          <w:tab w:val="left" w:pos="540"/>
        </w:tabs>
        <w:spacing w:after="120"/>
        <w:jc w:val="both"/>
      </w:pPr>
      <w:r w:rsidRPr="00181AE4">
        <w:t>4.</w:t>
      </w:r>
      <w:r w:rsidR="008E7409" w:rsidRPr="00181AE4">
        <w:t>2.2</w:t>
      </w:r>
      <w:r w:rsidR="00C45C7B" w:rsidRPr="00181AE4">
        <w:tab/>
      </w:r>
      <w:r w:rsidR="000F5F1B" w:rsidRPr="00181AE4">
        <w:t>Žák je čistě oblečen a upraven, o</w:t>
      </w:r>
      <w:r w:rsidR="00DD0268" w:rsidRPr="00181AE4">
        <w:t>děv a účes má žák vždy přizpůsoben tak, aby pro něj</w:t>
      </w:r>
      <w:r w:rsidR="008739D4">
        <w:t xml:space="preserve"> </w:t>
      </w:r>
      <w:r w:rsidR="008739D4" w:rsidRPr="008739D4">
        <w:rPr>
          <w:color w:val="00B050"/>
        </w:rPr>
        <w:t xml:space="preserve">i </w:t>
      </w:r>
      <w:r w:rsidR="008739D4" w:rsidRPr="00955AE9">
        <w:rPr>
          <w:color w:val="000000" w:themeColor="text1"/>
        </w:rPr>
        <w:t>pro ostatní (dlouhé nehty, šperky,…)</w:t>
      </w:r>
      <w:r w:rsidR="00DD0268" w:rsidRPr="00181AE4">
        <w:t xml:space="preserve"> při dané činnosti nepředstavoval zvýšené nebezpečí úrazu</w:t>
      </w:r>
      <w:r w:rsidR="000F5F1B" w:rsidRPr="00181AE4">
        <w:t>.</w:t>
      </w:r>
    </w:p>
    <w:p w14:paraId="4D361781" w14:textId="77777777" w:rsidR="00DD0268" w:rsidRPr="00181AE4" w:rsidRDefault="00502D05" w:rsidP="00765890">
      <w:pPr>
        <w:tabs>
          <w:tab w:val="left" w:pos="540"/>
        </w:tabs>
        <w:spacing w:after="120"/>
        <w:jc w:val="both"/>
      </w:pPr>
      <w:r w:rsidRPr="00181AE4">
        <w:t>4.</w:t>
      </w:r>
      <w:r w:rsidR="000F5F1B" w:rsidRPr="00181AE4">
        <w:t>2.3</w:t>
      </w:r>
      <w:r w:rsidR="000F5F1B" w:rsidRPr="00181AE4">
        <w:tab/>
      </w:r>
      <w:r w:rsidR="00DD0268" w:rsidRPr="00181AE4">
        <w:t xml:space="preserve">Své pracovní místo žák udržuje v čistotě, po ukončení vyučovací hodiny uklidí lavici </w:t>
      </w:r>
      <w:r w:rsidR="00DD0268" w:rsidRPr="00181AE4">
        <w:br/>
        <w:t>a okolní nepořádek. Služba týdne odpovídá za úklid před odchodem z učebny a za zvednutí židlí po poslední vyučovací hodině.</w:t>
      </w:r>
    </w:p>
    <w:p w14:paraId="2F3087FB" w14:textId="77777777" w:rsidR="00094053" w:rsidRPr="00181AE4" w:rsidRDefault="00502D05" w:rsidP="00765890">
      <w:pPr>
        <w:tabs>
          <w:tab w:val="left" w:pos="540"/>
        </w:tabs>
        <w:spacing w:after="120"/>
        <w:jc w:val="both"/>
      </w:pPr>
      <w:r w:rsidRPr="00181AE4">
        <w:t>4.</w:t>
      </w:r>
      <w:r w:rsidR="000F5F1B" w:rsidRPr="00181AE4">
        <w:t>2.4</w:t>
      </w:r>
      <w:r w:rsidR="000F5F1B" w:rsidRPr="00181AE4">
        <w:tab/>
        <w:t>Vždy p</w:t>
      </w:r>
      <w:r w:rsidR="00094053" w:rsidRPr="00181AE4">
        <w:t>řed vstupem do učebny žáci zkontrolují, zda je přiměřeně uklizená, pokud není, vyzvou službu třídy, kterou střídají, aby z</w:t>
      </w:r>
      <w:r w:rsidR="007F57B6" w:rsidRPr="00181AE4">
        <w:t xml:space="preserve">ajistila pořádek, jinak </w:t>
      </w:r>
      <w:r w:rsidR="00347B58" w:rsidRPr="00181AE4">
        <w:t>úklid</w:t>
      </w:r>
      <w:r w:rsidR="007F57B6" w:rsidRPr="00181AE4">
        <w:t xml:space="preserve"> zajistí sami.</w:t>
      </w:r>
    </w:p>
    <w:p w14:paraId="73DD7309" w14:textId="31600045" w:rsidR="007A18B0" w:rsidRPr="00181AE4" w:rsidRDefault="00502D05" w:rsidP="00765890">
      <w:pPr>
        <w:tabs>
          <w:tab w:val="left" w:pos="540"/>
        </w:tabs>
        <w:spacing w:after="120"/>
        <w:jc w:val="both"/>
      </w:pPr>
      <w:r w:rsidRPr="00181AE4">
        <w:t>4.</w:t>
      </w:r>
      <w:r w:rsidR="008E7409" w:rsidRPr="00181AE4">
        <w:t>2.</w:t>
      </w:r>
      <w:r w:rsidR="000F5F1B" w:rsidRPr="00181AE4">
        <w:t>5</w:t>
      </w:r>
      <w:r w:rsidR="008E7409" w:rsidRPr="00181AE4">
        <w:tab/>
        <w:t>Hygienická pravidla ž</w:t>
      </w:r>
      <w:r w:rsidR="00914BF8" w:rsidRPr="00181AE4">
        <w:t>áci dodržují ve všech prostorách školy, zej</w:t>
      </w:r>
      <w:r w:rsidR="00347B58" w:rsidRPr="00181AE4">
        <w:t xml:space="preserve">ména ve školní jídelně </w:t>
      </w:r>
      <w:r w:rsidR="00347B58" w:rsidRPr="00181AE4">
        <w:br/>
        <w:t xml:space="preserve">a na </w:t>
      </w:r>
      <w:r w:rsidR="00736B0E" w:rsidRPr="00181AE4">
        <w:t>toaletách</w:t>
      </w:r>
      <w:r w:rsidR="008739D4">
        <w:t xml:space="preserve"> </w:t>
      </w:r>
      <w:r w:rsidR="008739D4" w:rsidRPr="00955AE9">
        <w:rPr>
          <w:color w:val="000000" w:themeColor="text1"/>
        </w:rPr>
        <w:t>(kabinku používá pouze jednotlivec)</w:t>
      </w:r>
      <w:r w:rsidR="00914BF8" w:rsidRPr="00955AE9">
        <w:rPr>
          <w:color w:val="000000" w:themeColor="text1"/>
        </w:rPr>
        <w:t>.</w:t>
      </w:r>
      <w:r w:rsidR="00914BF8" w:rsidRPr="00181AE4">
        <w:t xml:space="preserve"> Použité papírové ručníky odhazují výhradně do odpadkových košů.</w:t>
      </w:r>
    </w:p>
    <w:p w14:paraId="11930BB8" w14:textId="33C9D01D" w:rsidR="003E764A" w:rsidRPr="00181AE4" w:rsidRDefault="00502D05" w:rsidP="00436F0C">
      <w:pPr>
        <w:tabs>
          <w:tab w:val="left" w:pos="540"/>
        </w:tabs>
        <w:spacing w:after="120"/>
        <w:jc w:val="both"/>
      </w:pPr>
      <w:r w:rsidRPr="00181AE4">
        <w:t>4.</w:t>
      </w:r>
      <w:r w:rsidR="008E7409" w:rsidRPr="00181AE4">
        <w:t>2.</w:t>
      </w:r>
      <w:r w:rsidR="000F5F1B" w:rsidRPr="00181AE4">
        <w:t>6</w:t>
      </w:r>
      <w:r w:rsidR="00DB79CA" w:rsidRPr="00181AE4">
        <w:tab/>
      </w:r>
      <w:r w:rsidR="003E764A" w:rsidRPr="00181AE4">
        <w:t xml:space="preserve">Žáci </w:t>
      </w:r>
      <w:r w:rsidR="008E7409" w:rsidRPr="00181AE4">
        <w:t>třídí odpad do určených nádob</w:t>
      </w:r>
      <w:r w:rsidR="003E764A" w:rsidRPr="00181AE4">
        <w:t xml:space="preserve">, </w:t>
      </w:r>
      <w:r w:rsidR="001F17BD" w:rsidRPr="00181AE4">
        <w:t>neplýtvají</w:t>
      </w:r>
      <w:r w:rsidR="003E764A" w:rsidRPr="00181AE4">
        <w:t xml:space="preserve"> vodou a elektrickou ener</w:t>
      </w:r>
      <w:r w:rsidR="008E7409" w:rsidRPr="00181AE4">
        <w:t>gií.</w:t>
      </w:r>
      <w:r w:rsidR="00DD0268" w:rsidRPr="00181AE4">
        <w:t xml:space="preserve"> Žá</w:t>
      </w:r>
      <w:r w:rsidR="008E7409" w:rsidRPr="00181AE4">
        <w:t>ci u</w:t>
      </w:r>
      <w:r w:rsidR="003E764A" w:rsidRPr="00181AE4">
        <w:t xml:space="preserve">držují čistotu a pořádek ve všech prostorách školy i v jejím </w:t>
      </w:r>
      <w:r w:rsidR="001F17BD" w:rsidRPr="00181AE4">
        <w:t>okolí, zejména ve venkovním areálu</w:t>
      </w:r>
      <w:r w:rsidR="00DD0268" w:rsidRPr="00181AE4">
        <w:t>.</w:t>
      </w:r>
      <w:r w:rsidR="001F17BD" w:rsidRPr="00181AE4">
        <w:t xml:space="preserve"> </w:t>
      </w:r>
      <w:r w:rsidR="007D6BDE" w:rsidRPr="00181AE4">
        <w:t xml:space="preserve">Žák se chová ohleduplně ke svému okolí, neničí zeleň a porosty v areálu školy. </w:t>
      </w:r>
      <w:r w:rsidR="00DD0268" w:rsidRPr="00181AE4">
        <w:t>Vyhazování odpadků</w:t>
      </w:r>
      <w:r w:rsidR="008739D4">
        <w:t xml:space="preserve"> </w:t>
      </w:r>
      <w:r w:rsidR="008739D4" w:rsidRPr="00955AE9">
        <w:rPr>
          <w:color w:val="000000" w:themeColor="text1"/>
        </w:rPr>
        <w:t>a předmětů</w:t>
      </w:r>
      <w:r w:rsidR="00DD0268" w:rsidRPr="00181AE4">
        <w:t xml:space="preserve"> z oken budovy je </w:t>
      </w:r>
      <w:r w:rsidR="00482E93" w:rsidRPr="00181AE4">
        <w:t>zá</w:t>
      </w:r>
      <w:r w:rsidR="00DD0268" w:rsidRPr="00181AE4">
        <w:t>važným porušením školního řádu.</w:t>
      </w:r>
    </w:p>
    <w:p w14:paraId="5135579A" w14:textId="77777777" w:rsidR="003E764A" w:rsidRPr="00181AE4" w:rsidRDefault="00502D05" w:rsidP="00765890">
      <w:pPr>
        <w:tabs>
          <w:tab w:val="left" w:pos="540"/>
        </w:tabs>
        <w:spacing w:after="120"/>
        <w:jc w:val="both"/>
        <w:rPr>
          <w:b/>
        </w:rPr>
      </w:pPr>
      <w:r w:rsidRPr="00181AE4">
        <w:rPr>
          <w:b/>
        </w:rPr>
        <w:t>4.</w:t>
      </w:r>
      <w:r w:rsidR="000F5F1B" w:rsidRPr="00181AE4">
        <w:rPr>
          <w:b/>
        </w:rPr>
        <w:t>3</w:t>
      </w:r>
      <w:r w:rsidR="00347B58" w:rsidRPr="00181AE4">
        <w:rPr>
          <w:b/>
        </w:rPr>
        <w:tab/>
      </w:r>
      <w:r w:rsidR="00F179BD" w:rsidRPr="00181AE4">
        <w:rPr>
          <w:b/>
        </w:rPr>
        <w:t>Zacházení s majet</w:t>
      </w:r>
      <w:r w:rsidR="00542F53" w:rsidRPr="00181AE4">
        <w:rPr>
          <w:b/>
        </w:rPr>
        <w:t>k</w:t>
      </w:r>
      <w:r w:rsidR="00F179BD" w:rsidRPr="00181AE4">
        <w:rPr>
          <w:b/>
        </w:rPr>
        <w:t>em</w:t>
      </w:r>
      <w:r w:rsidR="00542F53" w:rsidRPr="00181AE4">
        <w:rPr>
          <w:b/>
        </w:rPr>
        <w:t xml:space="preserve"> školy</w:t>
      </w:r>
      <w:r w:rsidR="00F179BD" w:rsidRPr="00181AE4">
        <w:rPr>
          <w:b/>
        </w:rPr>
        <w:t xml:space="preserve"> a ostatních účastníků vzdělávání</w:t>
      </w:r>
    </w:p>
    <w:p w14:paraId="066E8CE9" w14:textId="77777777" w:rsidR="00D3494E" w:rsidRPr="00181AE4" w:rsidRDefault="00502D05" w:rsidP="00765890">
      <w:pPr>
        <w:tabs>
          <w:tab w:val="left" w:pos="540"/>
        </w:tabs>
        <w:spacing w:after="120"/>
        <w:jc w:val="both"/>
      </w:pPr>
      <w:r w:rsidRPr="00181AE4">
        <w:t>4.</w:t>
      </w:r>
      <w:r w:rsidR="006313A3" w:rsidRPr="00181AE4">
        <w:t>3</w:t>
      </w:r>
      <w:r w:rsidR="006227A1" w:rsidRPr="00181AE4">
        <w:t>.1</w:t>
      </w:r>
      <w:r w:rsidR="006227A1" w:rsidRPr="00181AE4">
        <w:tab/>
      </w:r>
      <w:r w:rsidR="00BC2997" w:rsidRPr="00181AE4">
        <w:t xml:space="preserve">Žák </w:t>
      </w:r>
      <w:r w:rsidR="00D3494E" w:rsidRPr="00181AE4">
        <w:t xml:space="preserve">zachází </w:t>
      </w:r>
      <w:r w:rsidR="00BC2997" w:rsidRPr="00181AE4">
        <w:t>šetrně se svěřenými učebnicemi, školními potřebami a školním majetke</w:t>
      </w:r>
      <w:r w:rsidR="00A07FCA" w:rsidRPr="00181AE4">
        <w:t>m</w:t>
      </w:r>
      <w:r w:rsidR="00F179BD" w:rsidRPr="00181AE4">
        <w:t>.</w:t>
      </w:r>
      <w:r w:rsidR="000A7893" w:rsidRPr="00181AE4">
        <w:t xml:space="preserve"> </w:t>
      </w:r>
      <w:r w:rsidR="00175BC1" w:rsidRPr="00181AE4">
        <w:t xml:space="preserve">Učebnice žák </w:t>
      </w:r>
      <w:r w:rsidR="002F6DC6" w:rsidRPr="00181AE4">
        <w:t xml:space="preserve">odevzdá třídnímu učiteli na </w:t>
      </w:r>
      <w:r w:rsidR="008A045D" w:rsidRPr="00181AE4">
        <w:t xml:space="preserve">konci školního roku, v případě </w:t>
      </w:r>
      <w:r w:rsidR="002F6DC6" w:rsidRPr="00181AE4">
        <w:t xml:space="preserve">přestupu na jinou školu </w:t>
      </w:r>
      <w:r w:rsidR="007071EF" w:rsidRPr="00181AE4">
        <w:t>dostatečně včas před odchodem.</w:t>
      </w:r>
    </w:p>
    <w:p w14:paraId="5A207194" w14:textId="77777777" w:rsidR="00B903A4" w:rsidRPr="00181AE4" w:rsidRDefault="00502D05" w:rsidP="00765890">
      <w:pPr>
        <w:tabs>
          <w:tab w:val="left" w:pos="540"/>
        </w:tabs>
        <w:spacing w:after="120"/>
        <w:jc w:val="both"/>
      </w:pPr>
      <w:r w:rsidRPr="00181AE4">
        <w:t>4.</w:t>
      </w:r>
      <w:r w:rsidR="009B2F20" w:rsidRPr="00181AE4">
        <w:t>3.</w:t>
      </w:r>
      <w:r w:rsidR="006227A1" w:rsidRPr="00181AE4">
        <w:t>2</w:t>
      </w:r>
      <w:r w:rsidR="006227A1" w:rsidRPr="00181AE4">
        <w:tab/>
      </w:r>
      <w:r w:rsidR="00D3494E" w:rsidRPr="00181AE4">
        <w:t xml:space="preserve">Žák udržuje </w:t>
      </w:r>
      <w:r w:rsidR="006313A3" w:rsidRPr="00181AE4">
        <w:t>čistotu</w:t>
      </w:r>
      <w:r w:rsidR="00D3494E" w:rsidRPr="00181AE4">
        <w:t xml:space="preserve"> v prostorách soc</w:t>
      </w:r>
      <w:r w:rsidR="00A07FCA" w:rsidRPr="00181AE4">
        <w:t>iálních</w:t>
      </w:r>
      <w:r w:rsidR="00D3494E" w:rsidRPr="00181AE4">
        <w:t xml:space="preserve"> zařízení a nepoškozuje</w:t>
      </w:r>
      <w:r w:rsidR="00A07FCA" w:rsidRPr="00181AE4">
        <w:t xml:space="preserve"> jejich vybavení</w:t>
      </w:r>
      <w:r w:rsidR="00F179BD" w:rsidRPr="00181AE4">
        <w:t>.</w:t>
      </w:r>
      <w:r w:rsidR="00B903A4" w:rsidRPr="00181AE4">
        <w:t xml:space="preserve"> </w:t>
      </w:r>
    </w:p>
    <w:p w14:paraId="29B217AE" w14:textId="77777777" w:rsidR="007D6BDE" w:rsidRPr="00181AE4" w:rsidRDefault="00502D05" w:rsidP="00765890">
      <w:pPr>
        <w:tabs>
          <w:tab w:val="left" w:pos="540"/>
        </w:tabs>
        <w:spacing w:after="120"/>
        <w:jc w:val="both"/>
      </w:pPr>
      <w:r w:rsidRPr="00181AE4">
        <w:t>4.</w:t>
      </w:r>
      <w:r w:rsidR="009B2F20" w:rsidRPr="00181AE4">
        <w:t>3.3</w:t>
      </w:r>
      <w:r w:rsidR="00A07FCA" w:rsidRPr="00181AE4">
        <w:tab/>
      </w:r>
      <w:r w:rsidR="00F17CB9" w:rsidRPr="00181AE4">
        <w:t>V hlavní budově školy má každý žák k dispozici šatní skříňku po celou dobu školní docházky. Poškození skříňky bezodkladně ohlásí třídnímu učiteli. Pokud k poškození došlo zaviněním žáka, j</w:t>
      </w:r>
      <w:r w:rsidR="00482E93" w:rsidRPr="00181AE4">
        <w:t xml:space="preserve">e žák povinen náklady na opravu </w:t>
      </w:r>
      <w:r w:rsidR="00F17CB9" w:rsidRPr="00181AE4">
        <w:t xml:space="preserve">skříňky uhradit. </w:t>
      </w:r>
    </w:p>
    <w:p w14:paraId="30432AAE" w14:textId="77777777" w:rsidR="00F17CB9" w:rsidRPr="00181AE4" w:rsidRDefault="00502D05" w:rsidP="00765890">
      <w:pPr>
        <w:tabs>
          <w:tab w:val="left" w:pos="540"/>
        </w:tabs>
        <w:spacing w:after="120"/>
        <w:jc w:val="both"/>
      </w:pPr>
      <w:r w:rsidRPr="00181AE4">
        <w:t>4.</w:t>
      </w:r>
      <w:r w:rsidR="009B2F20" w:rsidRPr="00181AE4">
        <w:t>3.4</w:t>
      </w:r>
      <w:r w:rsidR="006227A1" w:rsidRPr="00181AE4">
        <w:tab/>
      </w:r>
      <w:r w:rsidR="00F17CB9" w:rsidRPr="00181AE4">
        <w:t>Žák nemanipuluje se žaluziemi, s elektrickým zařízením, audiovizuálními pomůckami ani jiným vybavením učeben a odborných pracoven v nepřítomnosti vyučujícího a bez jeho souhlasu. Nepoškozuje počítače a technické vybavení učeben, protože slouží jeho potřebám.</w:t>
      </w:r>
    </w:p>
    <w:p w14:paraId="1BC91F18" w14:textId="333ADED7" w:rsidR="00F17CB9" w:rsidRPr="00955AE9" w:rsidRDefault="00502D05" w:rsidP="00765890">
      <w:pPr>
        <w:tabs>
          <w:tab w:val="left" w:pos="540"/>
        </w:tabs>
        <w:spacing w:after="120"/>
        <w:jc w:val="both"/>
        <w:rPr>
          <w:color w:val="000000" w:themeColor="text1"/>
        </w:rPr>
      </w:pPr>
      <w:r w:rsidRPr="00181AE4">
        <w:lastRenderedPageBreak/>
        <w:t>4.</w:t>
      </w:r>
      <w:r w:rsidR="009B2F20" w:rsidRPr="00181AE4">
        <w:t>3.5</w:t>
      </w:r>
      <w:r w:rsidR="006227A1" w:rsidRPr="00181AE4">
        <w:tab/>
      </w:r>
      <w:r w:rsidR="00D020FD" w:rsidRPr="00181AE4">
        <w:t xml:space="preserve"> </w:t>
      </w:r>
      <w:r w:rsidR="00F17CB9" w:rsidRPr="00181AE4">
        <w:t xml:space="preserve">Z bezpečnostních důvodů žák </w:t>
      </w:r>
      <w:r w:rsidR="008739D4" w:rsidRPr="00955AE9">
        <w:rPr>
          <w:color w:val="000000" w:themeColor="text1"/>
        </w:rPr>
        <w:t>nemanipuluje s okny bez souhlasu pedagogického pracovníka a nesedá si na okenní parapety.</w:t>
      </w:r>
    </w:p>
    <w:p w14:paraId="0DBA92F2" w14:textId="77777777" w:rsidR="00F17CB9" w:rsidRPr="00181AE4" w:rsidRDefault="00502D05" w:rsidP="00765890">
      <w:pPr>
        <w:tabs>
          <w:tab w:val="left" w:pos="540"/>
        </w:tabs>
        <w:spacing w:after="120"/>
        <w:jc w:val="both"/>
      </w:pPr>
      <w:r w:rsidRPr="00181AE4">
        <w:t>4.</w:t>
      </w:r>
      <w:r w:rsidR="009B2F20" w:rsidRPr="00181AE4">
        <w:t>3.6</w:t>
      </w:r>
      <w:r w:rsidR="00D020FD" w:rsidRPr="00181AE4">
        <w:tab/>
      </w:r>
      <w:r w:rsidR="00F17CB9" w:rsidRPr="00181AE4">
        <w:t xml:space="preserve">Žák neprodleně hlásí </w:t>
      </w:r>
      <w:r w:rsidR="007D6BDE" w:rsidRPr="00181AE4">
        <w:t>třídnímu nebo dozírajícímu učiteli</w:t>
      </w:r>
      <w:r w:rsidR="00F17CB9" w:rsidRPr="00181AE4">
        <w:t xml:space="preserve"> zjištěné poškození nebo zničení věci, která je majetkem školy, závady na vybavení učeben, osvětlení nebo sociálním zařízení.</w:t>
      </w:r>
    </w:p>
    <w:p w14:paraId="49A3FC5F" w14:textId="77777777" w:rsidR="00BC2997" w:rsidRPr="00181AE4" w:rsidRDefault="00502D05" w:rsidP="005C7436">
      <w:pPr>
        <w:tabs>
          <w:tab w:val="left" w:pos="540"/>
        </w:tabs>
        <w:spacing w:after="120"/>
        <w:jc w:val="both"/>
      </w:pPr>
      <w:r w:rsidRPr="00181AE4">
        <w:t>4.</w:t>
      </w:r>
      <w:r w:rsidR="009B2F20" w:rsidRPr="00181AE4">
        <w:t>3.7</w:t>
      </w:r>
      <w:r w:rsidR="00F179BD" w:rsidRPr="00181AE4">
        <w:tab/>
      </w:r>
      <w:r w:rsidR="00BC2997" w:rsidRPr="00181AE4">
        <w:t xml:space="preserve">Každé svévolné poškození nebo zničení </w:t>
      </w:r>
      <w:r w:rsidR="00F179BD" w:rsidRPr="00181AE4">
        <w:t xml:space="preserve">učebnic, učebních pomůcek, ostatního </w:t>
      </w:r>
      <w:r w:rsidR="00BC2997" w:rsidRPr="00181AE4">
        <w:t xml:space="preserve">majetku školy, žáků, učitelů či jiných osob hradí </w:t>
      </w:r>
      <w:r w:rsidR="00F179BD" w:rsidRPr="00181AE4">
        <w:t>přiměřeně k míře poškození</w:t>
      </w:r>
      <w:r w:rsidR="00BC2997" w:rsidRPr="00181AE4">
        <w:t xml:space="preserve"> </w:t>
      </w:r>
      <w:r w:rsidR="00F179BD" w:rsidRPr="00181AE4">
        <w:t>zákonný zástupce žáka</w:t>
      </w:r>
      <w:r w:rsidR="00BC2997" w:rsidRPr="00181AE4">
        <w:t>, který poškození způsobil.</w:t>
      </w:r>
      <w:r w:rsidR="00D07501" w:rsidRPr="00181AE4">
        <w:t xml:space="preserve"> </w:t>
      </w:r>
    </w:p>
    <w:p w14:paraId="331593AA" w14:textId="77777777" w:rsidR="00D07501" w:rsidRPr="00181AE4" w:rsidRDefault="00502D05" w:rsidP="00436F0C">
      <w:pPr>
        <w:tabs>
          <w:tab w:val="left" w:pos="540"/>
        </w:tabs>
        <w:spacing w:after="240"/>
        <w:jc w:val="both"/>
      </w:pPr>
      <w:r w:rsidRPr="00181AE4">
        <w:t>4.</w:t>
      </w:r>
      <w:r w:rsidR="009B2F20" w:rsidRPr="00181AE4">
        <w:t>3.8</w:t>
      </w:r>
      <w:r w:rsidR="0061056A" w:rsidRPr="00181AE4">
        <w:tab/>
      </w:r>
      <w:r w:rsidR="00F17CB9" w:rsidRPr="00181AE4">
        <w:t xml:space="preserve">Nalezené věci žák odevzdá vlastníkovi, pokud jej zná, </w:t>
      </w:r>
      <w:r w:rsidR="008C5AEC" w:rsidRPr="00181AE4">
        <w:t xml:space="preserve">jinak </w:t>
      </w:r>
      <w:r w:rsidR="00F17CB9" w:rsidRPr="00181AE4">
        <w:t xml:space="preserve">paní hospodářce (učebnice, sešity, klíče, mobily, hodinky, cennosti apod.) nebo </w:t>
      </w:r>
      <w:r w:rsidR="008C5AEC" w:rsidRPr="00181AE4">
        <w:t>službě ve vrátnici</w:t>
      </w:r>
      <w:r w:rsidR="00F17CB9" w:rsidRPr="00181AE4">
        <w:t xml:space="preserve"> školy (části oblečení, obuv, cvičební úbor apod.).</w:t>
      </w:r>
    </w:p>
    <w:p w14:paraId="5DCEC1B7" w14:textId="77777777" w:rsidR="00736B0E" w:rsidRPr="00181AE4" w:rsidRDefault="00502D05" w:rsidP="00765890">
      <w:pPr>
        <w:pStyle w:val="Nadpis6"/>
        <w:tabs>
          <w:tab w:val="left" w:pos="540"/>
        </w:tabs>
        <w:spacing w:before="0" w:after="120"/>
        <w:rPr>
          <w:sz w:val="24"/>
          <w:szCs w:val="24"/>
        </w:rPr>
      </w:pPr>
      <w:r w:rsidRPr="00181AE4">
        <w:rPr>
          <w:sz w:val="24"/>
          <w:szCs w:val="24"/>
        </w:rPr>
        <w:t>5.</w:t>
      </w:r>
      <w:r w:rsidR="00736B0E" w:rsidRPr="00181AE4">
        <w:rPr>
          <w:sz w:val="24"/>
          <w:szCs w:val="24"/>
        </w:rPr>
        <w:tab/>
        <w:t xml:space="preserve">Práva a povinnosti zaměstnanců školy </w:t>
      </w:r>
    </w:p>
    <w:p w14:paraId="5FEA64F7" w14:textId="77777777" w:rsidR="00736B0E" w:rsidRPr="00181AE4" w:rsidRDefault="00EC273C" w:rsidP="007D6BDE">
      <w:pPr>
        <w:tabs>
          <w:tab w:val="left" w:pos="540"/>
        </w:tabs>
        <w:spacing w:after="240"/>
        <w:jc w:val="both"/>
        <w:rPr>
          <w:rFonts w:cs="Tahoma"/>
          <w:snapToGrid w:val="0"/>
        </w:rPr>
      </w:pPr>
      <w:r w:rsidRPr="00181AE4">
        <w:rPr>
          <w:rFonts w:cs="Tahoma"/>
          <w:snapToGrid w:val="0"/>
        </w:rPr>
        <w:t>Podrobnosti o právech a povinnostech</w:t>
      </w:r>
      <w:r w:rsidR="00736B0E" w:rsidRPr="00181AE4">
        <w:rPr>
          <w:rFonts w:cs="Tahoma"/>
          <w:snapToGrid w:val="0"/>
        </w:rPr>
        <w:t xml:space="preserve"> zaměstnanců školy </w:t>
      </w:r>
      <w:r w:rsidR="00F46C1B">
        <w:rPr>
          <w:rFonts w:cs="Tahoma"/>
          <w:snapToGrid w:val="0"/>
        </w:rPr>
        <w:t xml:space="preserve">upravují související předpisy v platném znění, </w:t>
      </w:r>
      <w:r w:rsidR="00736B0E" w:rsidRPr="00181AE4">
        <w:rPr>
          <w:rFonts w:cs="Tahoma"/>
          <w:snapToGrid w:val="0"/>
        </w:rPr>
        <w:t xml:space="preserve">organizační řád školy, </w:t>
      </w:r>
      <w:r w:rsidR="00606E67" w:rsidRPr="00181AE4">
        <w:rPr>
          <w:rFonts w:cs="Tahoma"/>
          <w:snapToGrid w:val="0"/>
        </w:rPr>
        <w:t>náplň</w:t>
      </w:r>
      <w:r w:rsidR="00736B0E" w:rsidRPr="00181AE4">
        <w:rPr>
          <w:rFonts w:cs="Tahoma"/>
          <w:snapToGrid w:val="0"/>
        </w:rPr>
        <w:t xml:space="preserve"> práce dle </w:t>
      </w:r>
      <w:r w:rsidR="00240AA1" w:rsidRPr="00181AE4">
        <w:rPr>
          <w:rFonts w:cs="Tahoma"/>
          <w:snapToGrid w:val="0"/>
        </w:rPr>
        <w:t xml:space="preserve">pracovního </w:t>
      </w:r>
      <w:r w:rsidR="00736B0E" w:rsidRPr="00181AE4">
        <w:rPr>
          <w:rFonts w:cs="Tahoma"/>
          <w:snapToGrid w:val="0"/>
        </w:rPr>
        <w:t>za</w:t>
      </w:r>
      <w:r w:rsidR="00251299">
        <w:rPr>
          <w:rFonts w:cs="Tahoma"/>
          <w:snapToGrid w:val="0"/>
        </w:rPr>
        <w:t>řazení a</w:t>
      </w:r>
      <w:r w:rsidR="00240AA1" w:rsidRPr="00181AE4">
        <w:rPr>
          <w:rFonts w:cs="Tahoma"/>
          <w:snapToGrid w:val="0"/>
        </w:rPr>
        <w:t xml:space="preserve"> vnitřní směrnice školy</w:t>
      </w:r>
      <w:r w:rsidR="00AE3333">
        <w:rPr>
          <w:rFonts w:cs="Tahoma"/>
          <w:snapToGrid w:val="0"/>
        </w:rPr>
        <w:t>.</w:t>
      </w:r>
    </w:p>
    <w:p w14:paraId="3E304F9E" w14:textId="77777777" w:rsidR="00750771" w:rsidRPr="00181AE4" w:rsidRDefault="00707FA6" w:rsidP="00765890">
      <w:pPr>
        <w:tabs>
          <w:tab w:val="left" w:pos="540"/>
        </w:tabs>
        <w:spacing w:after="120"/>
        <w:ind w:left="540" w:hanging="540"/>
        <w:jc w:val="both"/>
        <w:rPr>
          <w:b/>
        </w:rPr>
      </w:pPr>
      <w:r w:rsidRPr="00181AE4">
        <w:rPr>
          <w:b/>
        </w:rPr>
        <w:t>6.</w:t>
      </w:r>
      <w:r w:rsidR="00223067" w:rsidRPr="00181AE4">
        <w:rPr>
          <w:b/>
        </w:rPr>
        <w:tab/>
      </w:r>
      <w:r w:rsidR="004B688E" w:rsidRPr="00181AE4">
        <w:rPr>
          <w:b/>
        </w:rPr>
        <w:t>Zajištění bezpečnost</w:t>
      </w:r>
      <w:r w:rsidR="002B6440" w:rsidRPr="00181AE4">
        <w:rPr>
          <w:b/>
        </w:rPr>
        <w:t>i</w:t>
      </w:r>
      <w:r w:rsidR="004B688E" w:rsidRPr="00181AE4">
        <w:rPr>
          <w:b/>
        </w:rPr>
        <w:t xml:space="preserve"> a ochrany</w:t>
      </w:r>
      <w:r w:rsidR="00750771" w:rsidRPr="00181AE4">
        <w:rPr>
          <w:b/>
        </w:rPr>
        <w:t xml:space="preserve"> zdraví </w:t>
      </w:r>
      <w:r w:rsidR="00223067" w:rsidRPr="00181AE4">
        <w:rPr>
          <w:b/>
        </w:rPr>
        <w:t>žáků</w:t>
      </w:r>
      <w:r w:rsidR="004B688E" w:rsidRPr="00181AE4">
        <w:rPr>
          <w:b/>
        </w:rPr>
        <w:t xml:space="preserve"> ze strany pedagogických pracovníků </w:t>
      </w:r>
    </w:p>
    <w:p w14:paraId="5E6B2BDA" w14:textId="77777777" w:rsidR="00750771" w:rsidRPr="00181AE4" w:rsidRDefault="00707FA6" w:rsidP="00DE77B5">
      <w:pPr>
        <w:tabs>
          <w:tab w:val="left" w:pos="540"/>
        </w:tabs>
        <w:spacing w:after="120"/>
        <w:jc w:val="both"/>
        <w:rPr>
          <w:rFonts w:cs="Tahoma"/>
          <w:b/>
          <w:snapToGrid w:val="0"/>
        </w:rPr>
      </w:pPr>
      <w:r w:rsidRPr="00181AE4">
        <w:rPr>
          <w:rFonts w:cs="Tahoma"/>
          <w:b/>
          <w:snapToGrid w:val="0"/>
        </w:rPr>
        <w:t>6.</w:t>
      </w:r>
      <w:r w:rsidR="000630ED">
        <w:rPr>
          <w:rFonts w:cs="Tahoma"/>
          <w:b/>
          <w:snapToGrid w:val="0"/>
        </w:rPr>
        <w:t>1</w:t>
      </w:r>
      <w:r w:rsidR="00223067" w:rsidRPr="00181AE4">
        <w:rPr>
          <w:rFonts w:cs="Tahoma"/>
          <w:b/>
          <w:snapToGrid w:val="0"/>
        </w:rPr>
        <w:tab/>
      </w:r>
      <w:r w:rsidR="00EC0889" w:rsidRPr="00181AE4">
        <w:rPr>
          <w:rFonts w:cs="Tahoma"/>
          <w:b/>
          <w:snapToGrid w:val="0"/>
        </w:rPr>
        <w:t>Dozor nad žáky</w:t>
      </w:r>
    </w:p>
    <w:p w14:paraId="507E20A9" w14:textId="77777777" w:rsidR="00750771" w:rsidRPr="00181AE4" w:rsidRDefault="00707FA6" w:rsidP="00765890">
      <w:pPr>
        <w:tabs>
          <w:tab w:val="left" w:pos="540"/>
        </w:tabs>
        <w:spacing w:after="120"/>
        <w:jc w:val="both"/>
        <w:rPr>
          <w:rFonts w:cs="Tahoma"/>
          <w:snapToGrid w:val="0"/>
        </w:rPr>
      </w:pPr>
      <w:r w:rsidRPr="00181AE4">
        <w:rPr>
          <w:rFonts w:cs="Tahoma"/>
          <w:snapToGrid w:val="0"/>
        </w:rPr>
        <w:t>6.</w:t>
      </w:r>
      <w:r w:rsidR="00223067" w:rsidRPr="00181AE4">
        <w:rPr>
          <w:rFonts w:cs="Tahoma"/>
          <w:snapToGrid w:val="0"/>
        </w:rPr>
        <w:t>1.1</w:t>
      </w:r>
      <w:r w:rsidR="00223067" w:rsidRPr="00181AE4">
        <w:rPr>
          <w:rFonts w:cs="Tahoma"/>
          <w:snapToGrid w:val="0"/>
        </w:rPr>
        <w:tab/>
      </w:r>
      <w:r w:rsidR="00630187" w:rsidRPr="00181AE4">
        <w:rPr>
          <w:rFonts w:cs="Tahoma"/>
          <w:snapToGrid w:val="0"/>
        </w:rPr>
        <w:t>Pedagogický pracovník koná dozor nad žáky ve škole před vyučováním, po vyučování, o přestávkách mezi vy</w:t>
      </w:r>
      <w:r w:rsidR="007071EF" w:rsidRPr="00181AE4">
        <w:rPr>
          <w:rFonts w:cs="Tahoma"/>
          <w:snapToGrid w:val="0"/>
        </w:rPr>
        <w:t>učovacími hodinami, při přechodech</w:t>
      </w:r>
      <w:r w:rsidR="00630187" w:rsidRPr="00181AE4">
        <w:rPr>
          <w:rFonts w:cs="Tahoma"/>
          <w:snapToGrid w:val="0"/>
        </w:rPr>
        <w:t xml:space="preserve"> mezi budovami, do školní jídelny a školní družiny. Dozor ve škole začíná nejméně 20 minut před začátkem dopoledního vyučování, 15 minut před začátkem odpoledního vyučování a končí odchodem</w:t>
      </w:r>
      <w:r w:rsidR="00445486" w:rsidRPr="00181AE4">
        <w:rPr>
          <w:rFonts w:cs="Tahoma"/>
          <w:snapToGrid w:val="0"/>
        </w:rPr>
        <w:t xml:space="preserve"> žáků ze školy po ukončení vyučování. Dozor </w:t>
      </w:r>
      <w:r w:rsidR="00640EA3" w:rsidRPr="00181AE4">
        <w:rPr>
          <w:rFonts w:cs="Tahoma"/>
          <w:snapToGrid w:val="0"/>
        </w:rPr>
        <w:t xml:space="preserve">je </w:t>
      </w:r>
      <w:r w:rsidR="0010617D" w:rsidRPr="00181AE4">
        <w:rPr>
          <w:rFonts w:cs="Tahoma"/>
          <w:snapToGrid w:val="0"/>
        </w:rPr>
        <w:t>vy</w:t>
      </w:r>
      <w:r w:rsidR="00445486" w:rsidRPr="00181AE4">
        <w:rPr>
          <w:rFonts w:cs="Tahoma"/>
          <w:snapToGrid w:val="0"/>
        </w:rPr>
        <w:t>koná</w:t>
      </w:r>
      <w:r w:rsidR="0010617D" w:rsidRPr="00181AE4">
        <w:rPr>
          <w:rFonts w:cs="Tahoma"/>
          <w:snapToGrid w:val="0"/>
        </w:rPr>
        <w:t>vá</w:t>
      </w:r>
      <w:r w:rsidR="00640EA3" w:rsidRPr="00181AE4">
        <w:rPr>
          <w:rFonts w:cs="Tahoma"/>
          <w:snapToGrid w:val="0"/>
        </w:rPr>
        <w:t>n</w:t>
      </w:r>
      <w:r w:rsidR="00445486" w:rsidRPr="00181AE4">
        <w:rPr>
          <w:rFonts w:cs="Tahoma"/>
          <w:snapToGrid w:val="0"/>
        </w:rPr>
        <w:t xml:space="preserve"> také ve školní jídelně, v prostoru šaten ve škole </w:t>
      </w:r>
      <w:r w:rsidR="00F009A2" w:rsidRPr="00181AE4">
        <w:rPr>
          <w:rFonts w:cs="Tahoma"/>
          <w:snapToGrid w:val="0"/>
        </w:rPr>
        <w:br/>
      </w:r>
      <w:r w:rsidR="00445486" w:rsidRPr="00181AE4">
        <w:rPr>
          <w:rFonts w:cs="Tahoma"/>
          <w:snapToGrid w:val="0"/>
        </w:rPr>
        <w:t>i</w:t>
      </w:r>
      <w:r w:rsidR="0010617D" w:rsidRPr="00181AE4">
        <w:rPr>
          <w:rFonts w:cs="Tahoma"/>
          <w:snapToGrid w:val="0"/>
        </w:rPr>
        <w:t xml:space="preserve"> u tělocvičen a na akcích organizovaných školou</w:t>
      </w:r>
      <w:r w:rsidR="00426D3C" w:rsidRPr="00181AE4">
        <w:rPr>
          <w:rFonts w:cs="Tahoma"/>
          <w:snapToGrid w:val="0"/>
        </w:rPr>
        <w:t xml:space="preserve"> v rámci vyučování</w:t>
      </w:r>
      <w:r w:rsidR="0010617D" w:rsidRPr="00181AE4">
        <w:rPr>
          <w:rFonts w:cs="Tahoma"/>
          <w:snapToGrid w:val="0"/>
        </w:rPr>
        <w:t>.</w:t>
      </w:r>
    </w:p>
    <w:p w14:paraId="11B7E4C4" w14:textId="77777777" w:rsidR="001430B6" w:rsidRPr="00181AE4" w:rsidRDefault="00707FA6" w:rsidP="00765890">
      <w:pPr>
        <w:tabs>
          <w:tab w:val="left" w:pos="540"/>
        </w:tabs>
        <w:spacing w:after="120"/>
        <w:jc w:val="both"/>
      </w:pPr>
      <w:r w:rsidRPr="00181AE4">
        <w:t>6.</w:t>
      </w:r>
      <w:r w:rsidR="004D0E9C" w:rsidRPr="00181AE4">
        <w:t>1.2</w:t>
      </w:r>
      <w:r w:rsidR="004D0E9C" w:rsidRPr="00181AE4">
        <w:tab/>
      </w:r>
      <w:r w:rsidR="001430B6" w:rsidRPr="00181AE4">
        <w:t xml:space="preserve">Pokud učitel </w:t>
      </w:r>
      <w:r w:rsidR="00D07501" w:rsidRPr="00181AE4">
        <w:t xml:space="preserve">výjimečně </w:t>
      </w:r>
      <w:r w:rsidR="001430B6" w:rsidRPr="00181AE4">
        <w:t xml:space="preserve">musí </w:t>
      </w:r>
      <w:r w:rsidR="00D07501" w:rsidRPr="00181AE4">
        <w:t>v nutné záležitosti odejít od žáků v učebně</w:t>
      </w:r>
      <w:r w:rsidR="001430B6" w:rsidRPr="00181AE4">
        <w:t xml:space="preserve"> nebo z místa konání dozoru, požádá o dohled nad žáky kolegu, který má volno</w:t>
      </w:r>
      <w:r w:rsidR="00640EA3" w:rsidRPr="00181AE4">
        <w:t>,</w:t>
      </w:r>
      <w:r w:rsidR="001430B6" w:rsidRPr="00181AE4">
        <w:t xml:space="preserve"> nebo kolegu v sousední třídě.</w:t>
      </w:r>
    </w:p>
    <w:p w14:paraId="56CFDFDC" w14:textId="77777777" w:rsidR="00426D3C" w:rsidRPr="00181AE4" w:rsidRDefault="00707FA6" w:rsidP="00765890">
      <w:pPr>
        <w:tabs>
          <w:tab w:val="left" w:pos="540"/>
        </w:tabs>
        <w:spacing w:after="120"/>
        <w:jc w:val="both"/>
      </w:pPr>
      <w:r w:rsidRPr="00181AE4">
        <w:t>6.</w:t>
      </w:r>
      <w:r w:rsidR="001430B6" w:rsidRPr="00181AE4">
        <w:t>1.3</w:t>
      </w:r>
      <w:r w:rsidR="001430B6" w:rsidRPr="00181AE4">
        <w:tab/>
      </w:r>
      <w:r w:rsidR="00426D3C" w:rsidRPr="00181AE4">
        <w:t xml:space="preserve">Za bezpečnost a ochranu zdraví žáků </w:t>
      </w:r>
      <w:r w:rsidR="002B6440" w:rsidRPr="00181AE4">
        <w:t xml:space="preserve">na akcích </w:t>
      </w:r>
      <w:r w:rsidR="00426D3C" w:rsidRPr="00181AE4">
        <w:t xml:space="preserve">konaných mimo místo, kde probíhá vyučování, </w:t>
      </w:r>
      <w:r w:rsidR="000866A8" w:rsidRPr="00181AE4">
        <w:t xml:space="preserve">za </w:t>
      </w:r>
      <w:r w:rsidR="00426D3C" w:rsidRPr="00181AE4">
        <w:t>personální obsazení a poučení žáků odpovídá vedoucí akce pověřený ředitelkou školy.</w:t>
      </w:r>
    </w:p>
    <w:p w14:paraId="7FCBDEA6" w14:textId="77777777" w:rsidR="004D0E9C" w:rsidRPr="00181AE4" w:rsidRDefault="00707FA6" w:rsidP="00765890">
      <w:pPr>
        <w:tabs>
          <w:tab w:val="left" w:pos="540"/>
        </w:tabs>
        <w:spacing w:after="120"/>
        <w:jc w:val="both"/>
      </w:pPr>
      <w:r w:rsidRPr="00181AE4">
        <w:t>6.</w:t>
      </w:r>
      <w:r w:rsidR="00426D3C" w:rsidRPr="00181AE4">
        <w:t>1.</w:t>
      </w:r>
      <w:r w:rsidR="001430B6" w:rsidRPr="00181AE4">
        <w:t>4</w:t>
      </w:r>
      <w:r w:rsidR="00426D3C" w:rsidRPr="00181AE4">
        <w:tab/>
      </w:r>
      <w:r w:rsidR="0010617D" w:rsidRPr="00181AE4">
        <w:t>Dozor mohou konat i osoby, které jsou zletilé, plně způsobilé k právním úkonům a jsou v pracovně právním vztahu ke škole.</w:t>
      </w:r>
    </w:p>
    <w:p w14:paraId="4B297D71" w14:textId="77777777" w:rsidR="00DE77B5" w:rsidRDefault="00707FA6" w:rsidP="00765890">
      <w:pPr>
        <w:tabs>
          <w:tab w:val="left" w:pos="540"/>
        </w:tabs>
        <w:spacing w:after="120"/>
        <w:jc w:val="both"/>
      </w:pPr>
      <w:r w:rsidRPr="00181AE4">
        <w:t>6.</w:t>
      </w:r>
      <w:r w:rsidR="00893112" w:rsidRPr="00181AE4">
        <w:t>1.</w:t>
      </w:r>
      <w:r w:rsidR="001430B6" w:rsidRPr="00181AE4">
        <w:t>5</w:t>
      </w:r>
      <w:r w:rsidR="00893112" w:rsidRPr="00181AE4">
        <w:tab/>
      </w:r>
      <w:r w:rsidR="001430B6" w:rsidRPr="00181AE4">
        <w:t xml:space="preserve">Po ukončení vyučování učitel odvádí žáky do šatny a školní jídelny nebo je předává vychovatelce školní družiny. Při výuce nepovinných a zájmových předmětů v hlavní budově se učitel s vychovatelkou domluví na způsobu vyzvedávání </w:t>
      </w:r>
      <w:r w:rsidR="002B6440" w:rsidRPr="00181AE4">
        <w:t xml:space="preserve">žáků </w:t>
      </w:r>
      <w:r w:rsidR="001430B6" w:rsidRPr="00181AE4">
        <w:t xml:space="preserve">z družiny a zpětném předávání vychovatelce. Žáky vyšších ročníků si </w:t>
      </w:r>
      <w:r w:rsidR="002B6440" w:rsidRPr="00181AE4">
        <w:t xml:space="preserve">učitel </w:t>
      </w:r>
      <w:r w:rsidR="001430B6" w:rsidRPr="00181AE4">
        <w:t>vyzvedne u vrátnice hlavního vchodu do budovy.</w:t>
      </w:r>
    </w:p>
    <w:p w14:paraId="11BE2AB3" w14:textId="77777777" w:rsidR="001A3361" w:rsidRPr="00181AE4" w:rsidRDefault="001A3361" w:rsidP="00765890">
      <w:pPr>
        <w:tabs>
          <w:tab w:val="left" w:pos="540"/>
        </w:tabs>
        <w:spacing w:after="120"/>
        <w:jc w:val="both"/>
      </w:pPr>
    </w:p>
    <w:p w14:paraId="4778D5EA" w14:textId="77777777" w:rsidR="00991DE6" w:rsidRPr="00181AE4" w:rsidRDefault="00707FA6" w:rsidP="00765890">
      <w:pPr>
        <w:tabs>
          <w:tab w:val="left" w:pos="540"/>
        </w:tabs>
        <w:spacing w:after="120"/>
        <w:jc w:val="both"/>
        <w:rPr>
          <w:b/>
        </w:rPr>
      </w:pPr>
      <w:r w:rsidRPr="00181AE4">
        <w:rPr>
          <w:b/>
        </w:rPr>
        <w:t>6.2</w:t>
      </w:r>
      <w:r w:rsidR="00EC0889" w:rsidRPr="00181AE4">
        <w:rPr>
          <w:b/>
        </w:rPr>
        <w:tab/>
      </w:r>
      <w:r w:rsidR="0022095F" w:rsidRPr="00181AE4">
        <w:rPr>
          <w:b/>
        </w:rPr>
        <w:t>Pravidla pro výuku tělesné výchovy</w:t>
      </w:r>
      <w:r w:rsidR="00EC0889" w:rsidRPr="00181AE4">
        <w:rPr>
          <w:b/>
        </w:rPr>
        <w:t xml:space="preserve"> a </w:t>
      </w:r>
      <w:r w:rsidR="001430B6" w:rsidRPr="00181AE4">
        <w:rPr>
          <w:b/>
        </w:rPr>
        <w:t>pohybových činností</w:t>
      </w:r>
    </w:p>
    <w:p w14:paraId="01B35764" w14:textId="2A23476D" w:rsidR="004B688E" w:rsidRPr="008739D4" w:rsidRDefault="00707FA6" w:rsidP="00765890">
      <w:pPr>
        <w:tabs>
          <w:tab w:val="left" w:pos="540"/>
        </w:tabs>
        <w:spacing w:after="120"/>
        <w:jc w:val="both"/>
        <w:rPr>
          <w:color w:val="EE0000"/>
        </w:rPr>
      </w:pPr>
      <w:r w:rsidRPr="00181AE4">
        <w:t>6.</w:t>
      </w:r>
      <w:r w:rsidR="00EC0889" w:rsidRPr="00181AE4">
        <w:t>2</w:t>
      </w:r>
      <w:r w:rsidR="00B637CC" w:rsidRPr="00181AE4">
        <w:t>.</w:t>
      </w:r>
      <w:r w:rsidR="00EC0889" w:rsidRPr="00181AE4">
        <w:t>1</w:t>
      </w:r>
      <w:r w:rsidR="00B637CC" w:rsidRPr="003F6513">
        <w:tab/>
      </w:r>
      <w:r w:rsidR="00D056B2" w:rsidRPr="003F6513">
        <w:t>Žáky</w:t>
      </w:r>
      <w:r w:rsidR="008E5E57" w:rsidRPr="00181AE4">
        <w:t xml:space="preserve"> </w:t>
      </w:r>
      <w:r w:rsidR="0022095F" w:rsidRPr="00181AE4">
        <w:t xml:space="preserve">prvního stupně odvádí </w:t>
      </w:r>
      <w:r w:rsidR="004B688E" w:rsidRPr="00181AE4">
        <w:t xml:space="preserve">ze třídy </w:t>
      </w:r>
      <w:r w:rsidR="0022095F" w:rsidRPr="00181AE4">
        <w:t>do tělocvičny třídní učitel</w:t>
      </w:r>
      <w:r w:rsidR="004B688E" w:rsidRPr="00181AE4">
        <w:t xml:space="preserve"> nebo vyučující tělesné</w:t>
      </w:r>
      <w:r w:rsidR="0022095F" w:rsidRPr="00181AE4">
        <w:t xml:space="preserve"> </w:t>
      </w:r>
      <w:r w:rsidR="004B688E" w:rsidRPr="00181AE4">
        <w:t>výchovy. Žáci 6. – 9. tříd se shromáždí nejpozději 5 minut před výukou tělesné výchovy v přízemí u vstupních dveří do pavilonu tělocvičen, kde je zajištěn dozor. Do pavilonu vstupují společně s vyučujícím, který zajistí uzavření vstupních dveří. V šatně žáci odkládají ozdobné a jiné předměty (náušnice, náramky, hodinky</w:t>
      </w:r>
      <w:r w:rsidR="001430B6" w:rsidRPr="00181AE4">
        <w:t>,</w:t>
      </w:r>
      <w:r w:rsidR="004B688E" w:rsidRPr="00181AE4">
        <w:t xml:space="preserve"> náhrdelníky</w:t>
      </w:r>
      <w:r w:rsidR="001430B6" w:rsidRPr="00181AE4">
        <w:t>, prsteny</w:t>
      </w:r>
      <w:r w:rsidR="004B688E" w:rsidRPr="00181AE4">
        <w:t xml:space="preserve"> apod.), které by mohly způsobit zranění jim či spolužákům, převléknou se do cvičebního úboru. </w:t>
      </w:r>
      <w:r w:rsidR="009A7C3F" w:rsidRPr="00181AE4">
        <w:t xml:space="preserve">Cenné věci </w:t>
      </w:r>
      <w:r w:rsidR="008739D4" w:rsidRPr="00955AE9">
        <w:rPr>
          <w:color w:val="000000" w:themeColor="text1"/>
        </w:rPr>
        <w:t>si mohou odložit</w:t>
      </w:r>
      <w:r w:rsidR="009A7C3F" w:rsidRPr="00181AE4">
        <w:t xml:space="preserve"> na místo určené vyučujícím</w:t>
      </w:r>
      <w:r w:rsidR="00955AE9">
        <w:t>.</w:t>
      </w:r>
    </w:p>
    <w:p w14:paraId="582C4196" w14:textId="77777777" w:rsidR="00121C9C" w:rsidRPr="00181AE4" w:rsidRDefault="00707FA6" w:rsidP="00765890">
      <w:pPr>
        <w:tabs>
          <w:tab w:val="left" w:pos="540"/>
        </w:tabs>
        <w:spacing w:after="120"/>
        <w:jc w:val="both"/>
      </w:pPr>
      <w:r w:rsidRPr="00181AE4">
        <w:lastRenderedPageBreak/>
        <w:t>6.</w:t>
      </w:r>
      <w:r w:rsidR="00EC0889" w:rsidRPr="00181AE4">
        <w:t>2.2</w:t>
      </w:r>
      <w:r w:rsidR="00EC0889" w:rsidRPr="00181AE4">
        <w:tab/>
        <w:t xml:space="preserve">Před zahájením výuky tělesné výchovy vyučující kontroluje </w:t>
      </w:r>
      <w:r w:rsidR="004B688E" w:rsidRPr="00181AE4">
        <w:t xml:space="preserve">stav tělocvičny, </w:t>
      </w:r>
      <w:r w:rsidR="00EC0889" w:rsidRPr="00181AE4">
        <w:t>bezpečnost a funkčno</w:t>
      </w:r>
      <w:r w:rsidR="004B688E" w:rsidRPr="00181AE4">
        <w:t>st tělocvičného nářadí a náčiní, závady hlásí školníkovi.</w:t>
      </w:r>
      <w:r w:rsidR="00EC0889" w:rsidRPr="00181AE4">
        <w:t xml:space="preserve"> </w:t>
      </w:r>
      <w:r w:rsidR="00121C9C" w:rsidRPr="00181AE4">
        <w:t xml:space="preserve">Při výuce tělesné výchovy </w:t>
      </w:r>
      <w:r w:rsidR="002F4F52">
        <w:t xml:space="preserve">vydává jasné </w:t>
      </w:r>
      <w:r w:rsidR="00426D3C" w:rsidRPr="00181AE4">
        <w:t xml:space="preserve">a žákům srozumitelné pokyny, </w:t>
      </w:r>
      <w:r w:rsidR="00121C9C" w:rsidRPr="00181AE4">
        <w:t>dodržuje pravidla</w:t>
      </w:r>
      <w:r w:rsidR="008E5E57" w:rsidRPr="00181AE4">
        <w:t xml:space="preserve"> bezpečnosti</w:t>
      </w:r>
      <w:r w:rsidR="00121C9C" w:rsidRPr="00181AE4">
        <w:t xml:space="preserve">, didaktické zásady a metodické postupy pro danou věkovou kategorii, přihlíží k fyzickým schopnostem </w:t>
      </w:r>
      <w:r w:rsidR="004B688E" w:rsidRPr="00181AE4">
        <w:br/>
      </w:r>
      <w:r w:rsidR="00121C9C" w:rsidRPr="00181AE4">
        <w:t>a zdravotnímu stavu žáků.</w:t>
      </w:r>
      <w:r w:rsidR="008E5E57" w:rsidRPr="00181AE4">
        <w:t xml:space="preserve"> </w:t>
      </w:r>
      <w:r w:rsidR="00426D3C" w:rsidRPr="00181AE4">
        <w:t>Toto ustanovení platí pro všechny pohybové a sportovní činnosti žáků.</w:t>
      </w:r>
    </w:p>
    <w:p w14:paraId="34DD026B" w14:textId="77777777" w:rsidR="000866A8" w:rsidRPr="00181AE4" w:rsidRDefault="00707FA6" w:rsidP="00765890">
      <w:pPr>
        <w:tabs>
          <w:tab w:val="left" w:pos="540"/>
        </w:tabs>
        <w:spacing w:after="120"/>
        <w:jc w:val="both"/>
      </w:pPr>
      <w:r w:rsidRPr="00181AE4">
        <w:t>6.</w:t>
      </w:r>
      <w:r w:rsidR="00991DE6" w:rsidRPr="00181AE4">
        <w:t>2.3</w:t>
      </w:r>
      <w:r w:rsidR="00991DE6" w:rsidRPr="00181AE4">
        <w:tab/>
        <w:t>Při pohybových činnostech v přírodních podmínkách pedagogický pracovník volí terén a překážky úměrné věku, klimatickým podmínkám, rozumovému a fyzickému vývoji s</w:t>
      </w:r>
      <w:r w:rsidR="00E937CD" w:rsidRPr="00181AE4">
        <w:t> přihlédnutím ke kvalitě výzbroje a výstroje žáků.</w:t>
      </w:r>
    </w:p>
    <w:p w14:paraId="1DB29512" w14:textId="77777777" w:rsidR="00E937CD" w:rsidRPr="00181AE4" w:rsidRDefault="00707FA6" w:rsidP="00765890">
      <w:pPr>
        <w:tabs>
          <w:tab w:val="left" w:pos="540"/>
        </w:tabs>
        <w:spacing w:after="120"/>
        <w:jc w:val="both"/>
        <w:rPr>
          <w:b/>
        </w:rPr>
      </w:pPr>
      <w:r w:rsidRPr="00181AE4">
        <w:rPr>
          <w:b/>
        </w:rPr>
        <w:t>6.</w:t>
      </w:r>
      <w:r w:rsidR="000630ED">
        <w:rPr>
          <w:b/>
        </w:rPr>
        <w:t>3</w:t>
      </w:r>
      <w:r w:rsidR="000866A8" w:rsidRPr="00181AE4">
        <w:rPr>
          <w:b/>
        </w:rPr>
        <w:tab/>
      </w:r>
      <w:r w:rsidR="00E937CD" w:rsidRPr="00181AE4">
        <w:rPr>
          <w:b/>
        </w:rPr>
        <w:t>Úrazy žáků</w:t>
      </w:r>
    </w:p>
    <w:p w14:paraId="670D90FA" w14:textId="77777777" w:rsidR="00E937CD" w:rsidRPr="00181AE4" w:rsidRDefault="00707FA6" w:rsidP="00765890">
      <w:pPr>
        <w:tabs>
          <w:tab w:val="left" w:pos="540"/>
        </w:tabs>
        <w:spacing w:after="120"/>
        <w:jc w:val="both"/>
      </w:pPr>
      <w:r w:rsidRPr="00181AE4">
        <w:t>6.</w:t>
      </w:r>
      <w:r w:rsidR="00E937CD" w:rsidRPr="00181AE4">
        <w:t>3.1</w:t>
      </w:r>
      <w:r w:rsidR="00E937CD" w:rsidRPr="00181AE4">
        <w:tab/>
      </w:r>
      <w:r w:rsidR="00482E93" w:rsidRPr="00181AE4">
        <w:t>Školním úrazem</w:t>
      </w:r>
      <w:r w:rsidR="00E937CD" w:rsidRPr="00181AE4">
        <w:t xml:space="preserve"> se rozumí úraz, který se stal žákům při vzdělávání nebo s ním přímo souvisejících činnostech a při poskytování školských služeb.</w:t>
      </w:r>
    </w:p>
    <w:p w14:paraId="0E7FC4EE" w14:textId="77777777" w:rsidR="000E2D2E" w:rsidRPr="00181AE4" w:rsidRDefault="00707FA6" w:rsidP="00765890">
      <w:pPr>
        <w:tabs>
          <w:tab w:val="left" w:pos="540"/>
        </w:tabs>
        <w:spacing w:after="120"/>
        <w:jc w:val="both"/>
      </w:pPr>
      <w:r w:rsidRPr="00181AE4">
        <w:t>6.</w:t>
      </w:r>
      <w:r w:rsidR="00E937CD" w:rsidRPr="00181AE4">
        <w:t>3.2</w:t>
      </w:r>
      <w:r w:rsidR="00E937CD" w:rsidRPr="00181AE4">
        <w:tab/>
      </w:r>
      <w:r w:rsidR="00802D8D" w:rsidRPr="00181AE4">
        <w:t>Školním úrazem</w:t>
      </w:r>
      <w:r w:rsidR="00E937CD" w:rsidRPr="00181AE4">
        <w:t xml:space="preserve"> není úraz, který se </w:t>
      </w:r>
      <w:r w:rsidR="000E2D2E" w:rsidRPr="00181AE4">
        <w:t>žákům stane:</w:t>
      </w:r>
    </w:p>
    <w:p w14:paraId="56B28679" w14:textId="77777777" w:rsidR="00E937CD" w:rsidRPr="00181AE4" w:rsidRDefault="000E2D2E" w:rsidP="00765890">
      <w:pPr>
        <w:tabs>
          <w:tab w:val="left" w:pos="540"/>
        </w:tabs>
        <w:spacing w:after="120"/>
        <w:jc w:val="both"/>
      </w:pPr>
      <w:r w:rsidRPr="00181AE4">
        <w:t>a)</w:t>
      </w:r>
      <w:r w:rsidRPr="00181AE4">
        <w:tab/>
        <w:t>při cestě do školy a zpět</w:t>
      </w:r>
      <w:r w:rsidR="00055B59" w:rsidRPr="00181AE4">
        <w:t>,</w:t>
      </w:r>
      <w:r w:rsidRPr="00181AE4">
        <w:t xml:space="preserve"> </w:t>
      </w:r>
    </w:p>
    <w:p w14:paraId="19DDA9A6" w14:textId="77777777" w:rsidR="000E2D2E" w:rsidRPr="00181AE4" w:rsidRDefault="000E2D2E" w:rsidP="00765890">
      <w:pPr>
        <w:tabs>
          <w:tab w:val="left" w:pos="540"/>
        </w:tabs>
        <w:spacing w:after="120"/>
        <w:ind w:left="540" w:hanging="540"/>
        <w:jc w:val="both"/>
      </w:pPr>
      <w:r w:rsidRPr="00181AE4">
        <w:t>b)</w:t>
      </w:r>
      <w:r w:rsidRPr="00181AE4">
        <w:tab/>
        <w:t>při cestě na místo nebo zpět, které bylo určeno jako shromaždiště mimo prostory škol</w:t>
      </w:r>
      <w:r w:rsidR="007071EF" w:rsidRPr="00181AE4">
        <w:t>y při akcích konaných mimo místo, kde probíhá vzdělávání</w:t>
      </w:r>
      <w:r w:rsidR="00CB18D6" w:rsidRPr="00181AE4">
        <w:t>,</w:t>
      </w:r>
    </w:p>
    <w:p w14:paraId="67C2090A" w14:textId="77777777" w:rsidR="000E2D2E" w:rsidRPr="00181AE4" w:rsidRDefault="000E2D2E" w:rsidP="00765890">
      <w:pPr>
        <w:tabs>
          <w:tab w:val="left" w:pos="0"/>
        </w:tabs>
        <w:spacing w:after="120"/>
        <w:ind w:left="540" w:hanging="540"/>
        <w:jc w:val="both"/>
      </w:pPr>
      <w:r w:rsidRPr="00181AE4">
        <w:t>c)</w:t>
      </w:r>
      <w:r w:rsidR="00055B59" w:rsidRPr="00181AE4">
        <w:tab/>
      </w:r>
      <w:r w:rsidRPr="00181AE4">
        <w:t>při činnosti žáků školy organizované jiným subjektem v</w:t>
      </w:r>
      <w:r w:rsidR="007071EF" w:rsidRPr="00181AE4">
        <w:t>e školou</w:t>
      </w:r>
      <w:r w:rsidRPr="00181AE4">
        <w:t> </w:t>
      </w:r>
      <w:r w:rsidR="00055B59" w:rsidRPr="00181AE4">
        <w:t xml:space="preserve">pronajímaných </w:t>
      </w:r>
      <w:r w:rsidR="00CB18D6" w:rsidRPr="00181AE4">
        <w:t xml:space="preserve">prostorách </w:t>
      </w:r>
      <w:r w:rsidR="00055B59" w:rsidRPr="00181AE4">
        <w:t>(tělovýchovné jednoty, sdružení pro volnočasové aktivity a</w:t>
      </w:r>
      <w:r w:rsidR="00CB18D6" w:rsidRPr="00181AE4">
        <w:t>j</w:t>
      </w:r>
      <w:r w:rsidR="00055B59" w:rsidRPr="00181AE4">
        <w:t>.)</w:t>
      </w:r>
      <w:r w:rsidR="00CB18D6" w:rsidRPr="00181AE4">
        <w:t>.</w:t>
      </w:r>
    </w:p>
    <w:p w14:paraId="19E1A644" w14:textId="77777777" w:rsidR="00990D65" w:rsidRPr="00181AE4" w:rsidRDefault="00707FA6" w:rsidP="00765890">
      <w:pPr>
        <w:tabs>
          <w:tab w:val="left" w:pos="540"/>
        </w:tabs>
        <w:spacing w:after="120"/>
        <w:jc w:val="both"/>
      </w:pPr>
      <w:r w:rsidRPr="00181AE4">
        <w:t>6.</w:t>
      </w:r>
      <w:r w:rsidR="000630ED">
        <w:t>3</w:t>
      </w:r>
      <w:r w:rsidR="00D056B2">
        <w:t>.3</w:t>
      </w:r>
      <w:r w:rsidR="00055B59" w:rsidRPr="00181AE4">
        <w:tab/>
        <w:t>Každý úraz, poranění či nehodu, k níž dojde během vyu</w:t>
      </w:r>
      <w:r w:rsidR="00990D65" w:rsidRPr="00181AE4">
        <w:t>čování v prostorách školy</w:t>
      </w:r>
      <w:r w:rsidR="00055B59" w:rsidRPr="00181AE4">
        <w:t xml:space="preserve"> </w:t>
      </w:r>
      <w:r w:rsidR="00990D65" w:rsidRPr="00181AE4">
        <w:t xml:space="preserve">nebo při akci pořádané mimo školu, žáci ihned hlásí </w:t>
      </w:r>
      <w:r w:rsidR="00CB18D6" w:rsidRPr="00181AE4">
        <w:t>vyučujícímu</w:t>
      </w:r>
      <w:r w:rsidR="00D66BEF" w:rsidRPr="00181AE4">
        <w:t xml:space="preserve"> nebo</w:t>
      </w:r>
      <w:r w:rsidR="00990D65" w:rsidRPr="00181AE4">
        <w:t xml:space="preserve"> pedagogickému dozoru.</w:t>
      </w:r>
    </w:p>
    <w:p w14:paraId="00B44C2F" w14:textId="77777777" w:rsidR="00214F2A" w:rsidRPr="00181AE4" w:rsidRDefault="00707FA6" w:rsidP="00765890">
      <w:pPr>
        <w:tabs>
          <w:tab w:val="left" w:pos="540"/>
        </w:tabs>
        <w:jc w:val="both"/>
      </w:pPr>
      <w:r w:rsidRPr="00181AE4">
        <w:t>6.3.4</w:t>
      </w:r>
      <w:r w:rsidR="00990D65" w:rsidRPr="00181AE4">
        <w:tab/>
        <w:t xml:space="preserve">Každý pracovník školy je povinen poskytnout zraněnému žákovi první pomoc. Podle závažnosti </w:t>
      </w:r>
      <w:r w:rsidR="00214F2A" w:rsidRPr="00181AE4">
        <w:t>poranění a s ohledem na věk postiženého žáka</w:t>
      </w:r>
    </w:p>
    <w:p w14:paraId="1FDB5382" w14:textId="77777777" w:rsidR="00214F2A" w:rsidRPr="00181AE4" w:rsidRDefault="00214F2A" w:rsidP="00765890">
      <w:pPr>
        <w:tabs>
          <w:tab w:val="left" w:pos="540"/>
        </w:tabs>
        <w:jc w:val="both"/>
      </w:pPr>
      <w:r w:rsidRPr="00181AE4">
        <w:t>a)</w:t>
      </w:r>
      <w:r w:rsidRPr="00181AE4">
        <w:tab/>
        <w:t>informuje zákonného zástupce a vyzve jej k vyzvednutí žáka ze školy,</w:t>
      </w:r>
    </w:p>
    <w:p w14:paraId="1D40E85D" w14:textId="760D636A" w:rsidR="00990D65" w:rsidRPr="00181AE4" w:rsidRDefault="00214F2A" w:rsidP="00B036FD">
      <w:pPr>
        <w:pStyle w:val="Odstavecseseznamem"/>
        <w:numPr>
          <w:ilvl w:val="0"/>
          <w:numId w:val="43"/>
        </w:numPr>
        <w:tabs>
          <w:tab w:val="left" w:pos="540"/>
        </w:tabs>
        <w:spacing w:after="120"/>
        <w:jc w:val="both"/>
      </w:pPr>
      <w:r w:rsidRPr="00181AE4">
        <w:t>b)</w:t>
      </w:r>
      <w:r w:rsidRPr="00181AE4">
        <w:tab/>
        <w:t xml:space="preserve">škola </w:t>
      </w:r>
      <w:r w:rsidR="00990D65" w:rsidRPr="00181AE4">
        <w:t xml:space="preserve">zajistí doprovod </w:t>
      </w:r>
      <w:r w:rsidRPr="00181AE4">
        <w:t xml:space="preserve">žáka </w:t>
      </w:r>
      <w:r w:rsidR="00990D65" w:rsidRPr="00181AE4">
        <w:t>do zdravotn</w:t>
      </w:r>
      <w:r w:rsidR="00D66BEF" w:rsidRPr="00181AE4">
        <w:t>ického zařízení</w:t>
      </w:r>
      <w:r w:rsidR="008739D4">
        <w:t xml:space="preserve"> </w:t>
      </w:r>
      <w:r w:rsidR="00990D65" w:rsidRPr="00181AE4">
        <w:t xml:space="preserve">O události a provedených opatřeních </w:t>
      </w:r>
      <w:r w:rsidR="00D66BEF" w:rsidRPr="00181AE4">
        <w:t xml:space="preserve">neprodleně </w:t>
      </w:r>
      <w:r w:rsidR="00990D65" w:rsidRPr="00181AE4">
        <w:t xml:space="preserve">informuje zákonného zástupce žáka. </w:t>
      </w:r>
    </w:p>
    <w:p w14:paraId="5E1EF17A" w14:textId="25731EE4" w:rsidR="00701E8F" w:rsidRPr="00685394" w:rsidRDefault="00707FA6" w:rsidP="00765890">
      <w:pPr>
        <w:tabs>
          <w:tab w:val="left" w:pos="540"/>
        </w:tabs>
        <w:spacing w:after="120"/>
        <w:jc w:val="both"/>
        <w:rPr>
          <w:color w:val="EE0000"/>
        </w:rPr>
      </w:pPr>
      <w:r w:rsidRPr="00181AE4">
        <w:t>6.</w:t>
      </w:r>
      <w:r w:rsidR="00D66BEF" w:rsidRPr="00181AE4">
        <w:t>3.</w:t>
      </w:r>
      <w:r w:rsidRPr="00181AE4">
        <w:t>5</w:t>
      </w:r>
      <w:r w:rsidR="00D66BEF" w:rsidRPr="00181AE4">
        <w:tab/>
      </w:r>
      <w:r w:rsidR="00214F2A" w:rsidRPr="00181AE4">
        <w:t>Pracovník</w:t>
      </w:r>
      <w:r w:rsidR="00D66BEF" w:rsidRPr="00181AE4">
        <w:t xml:space="preserve">, jemuž byl úraz nahlášen nebo byl svědkem </w:t>
      </w:r>
      <w:r w:rsidR="00D66BEF" w:rsidRPr="00685394">
        <w:t>úrazu</w:t>
      </w:r>
      <w:r w:rsidR="00685394" w:rsidRPr="00685394">
        <w:t>,</w:t>
      </w:r>
      <w:r w:rsidR="00685394">
        <w:rPr>
          <w:color w:val="EE0000"/>
        </w:rPr>
        <w:t xml:space="preserve"> </w:t>
      </w:r>
      <w:r w:rsidR="00D66BEF" w:rsidRPr="00685394">
        <w:t>zajistí</w:t>
      </w:r>
      <w:r w:rsidR="00D66BEF" w:rsidRPr="00685394">
        <w:rPr>
          <w:color w:val="EE0000"/>
        </w:rPr>
        <w:t xml:space="preserve"> </w:t>
      </w:r>
      <w:r w:rsidR="00D66BEF" w:rsidRPr="00181AE4">
        <w:t xml:space="preserve">evidenci úrazu v knize úrazů, která je uložena </w:t>
      </w:r>
      <w:r w:rsidR="008739D4" w:rsidRPr="00955AE9">
        <w:rPr>
          <w:color w:val="000000" w:themeColor="text1"/>
        </w:rPr>
        <w:t xml:space="preserve">ve sborovně </w:t>
      </w:r>
      <w:r w:rsidR="007D3658" w:rsidRPr="00955AE9">
        <w:rPr>
          <w:color w:val="000000" w:themeColor="text1"/>
        </w:rPr>
        <w:t>školy</w:t>
      </w:r>
      <w:r w:rsidR="007D3658" w:rsidRPr="00181AE4">
        <w:t xml:space="preserve">. </w:t>
      </w:r>
    </w:p>
    <w:p w14:paraId="6422D047" w14:textId="4C74E306" w:rsidR="008173EB" w:rsidRPr="00181AE4" w:rsidRDefault="00707FA6" w:rsidP="00765890">
      <w:pPr>
        <w:tabs>
          <w:tab w:val="left" w:pos="540"/>
        </w:tabs>
        <w:spacing w:after="120"/>
        <w:jc w:val="both"/>
      </w:pPr>
      <w:r w:rsidRPr="00181AE4">
        <w:t>6.3.6</w:t>
      </w:r>
      <w:r w:rsidR="009A7C3F" w:rsidRPr="00181AE4">
        <w:tab/>
      </w:r>
      <w:r w:rsidR="008173EB" w:rsidRPr="00181AE4">
        <w:t xml:space="preserve">Podle </w:t>
      </w:r>
      <w:r w:rsidR="00CB18D6" w:rsidRPr="00181AE4">
        <w:t>bodu</w:t>
      </w:r>
      <w:r w:rsidR="008173EB" w:rsidRPr="00181AE4">
        <w:t xml:space="preserve"> </w:t>
      </w:r>
      <w:r w:rsidR="00D056B2" w:rsidRPr="003F6513">
        <w:t>6.3.4</w:t>
      </w:r>
      <w:r w:rsidR="008173EB" w:rsidRPr="00181AE4">
        <w:t xml:space="preserve"> </w:t>
      </w:r>
      <w:r w:rsidR="001A3361">
        <w:t>p</w:t>
      </w:r>
      <w:r w:rsidR="008173EB" w:rsidRPr="00181AE4">
        <w:t xml:space="preserve">racovník postupuje </w:t>
      </w:r>
      <w:r w:rsidR="00AE70B7" w:rsidRPr="00181AE4">
        <w:t xml:space="preserve">i </w:t>
      </w:r>
      <w:r w:rsidR="008173EB" w:rsidRPr="00181AE4">
        <w:t>v</w:t>
      </w:r>
      <w:r w:rsidR="00AE70B7" w:rsidRPr="00181AE4">
        <w:t> </w:t>
      </w:r>
      <w:r w:rsidR="008173EB" w:rsidRPr="00181AE4">
        <w:t xml:space="preserve">případě nevolnosti žáka či při projevech počínající nemoci. </w:t>
      </w:r>
      <w:r w:rsidR="00483F68" w:rsidRPr="00181AE4">
        <w:t xml:space="preserve">Zákonný zástupce je povinen </w:t>
      </w:r>
      <w:r w:rsidR="00CB18D6" w:rsidRPr="00181AE4">
        <w:t xml:space="preserve">osobně </w:t>
      </w:r>
      <w:r w:rsidR="00483F68" w:rsidRPr="00181AE4">
        <w:t>vyzvednout nemocné dítě a přepravit</w:t>
      </w:r>
      <w:r w:rsidR="00CB18D6" w:rsidRPr="00181AE4">
        <w:t xml:space="preserve"> je</w:t>
      </w:r>
      <w:r w:rsidR="00483F68" w:rsidRPr="00181AE4">
        <w:t xml:space="preserve"> domů. Žák čeká na rodiče </w:t>
      </w:r>
      <w:r w:rsidR="008173EB" w:rsidRPr="00181AE4">
        <w:t xml:space="preserve">pod dohledem </w:t>
      </w:r>
      <w:r w:rsidR="00802D8D" w:rsidRPr="00181AE4">
        <w:t xml:space="preserve">přítomného </w:t>
      </w:r>
      <w:r w:rsidR="008173EB" w:rsidRPr="00181AE4">
        <w:t xml:space="preserve">zaměstnance školy. </w:t>
      </w:r>
    </w:p>
    <w:p w14:paraId="269D1068" w14:textId="77777777" w:rsidR="001A3361" w:rsidRDefault="00707FA6" w:rsidP="00765890">
      <w:pPr>
        <w:tabs>
          <w:tab w:val="left" w:pos="540"/>
        </w:tabs>
        <w:spacing w:after="120"/>
        <w:jc w:val="both"/>
      </w:pPr>
      <w:r w:rsidRPr="00181AE4">
        <w:t>6.3.7</w:t>
      </w:r>
      <w:r w:rsidR="00483F68" w:rsidRPr="00181AE4">
        <w:tab/>
      </w:r>
      <w:r w:rsidR="008173EB" w:rsidRPr="00181AE4">
        <w:t>Všem pracovníkům školy je přísně zakázáno podávat žákům ve škole jakékoliv léky bez souhlasu zákonného zástupce.</w:t>
      </w:r>
    </w:p>
    <w:p w14:paraId="728B2CBC" w14:textId="77777777" w:rsidR="00E42675" w:rsidRPr="00181AE4" w:rsidRDefault="00E42675" w:rsidP="00765890">
      <w:pPr>
        <w:tabs>
          <w:tab w:val="left" w:pos="540"/>
        </w:tabs>
        <w:spacing w:after="120"/>
        <w:jc w:val="both"/>
      </w:pPr>
    </w:p>
    <w:p w14:paraId="60402906" w14:textId="77777777" w:rsidR="006E76CD" w:rsidRPr="00181AE4" w:rsidRDefault="00707FA6" w:rsidP="00765890">
      <w:pPr>
        <w:tabs>
          <w:tab w:val="left" w:pos="540"/>
        </w:tabs>
        <w:spacing w:after="120"/>
        <w:jc w:val="both"/>
        <w:rPr>
          <w:b/>
        </w:rPr>
      </w:pPr>
      <w:r w:rsidRPr="00181AE4">
        <w:rPr>
          <w:b/>
        </w:rPr>
        <w:t>6.</w:t>
      </w:r>
      <w:r w:rsidR="006E76CD" w:rsidRPr="00181AE4">
        <w:rPr>
          <w:b/>
        </w:rPr>
        <w:t>4</w:t>
      </w:r>
      <w:r w:rsidR="006E76CD" w:rsidRPr="00181AE4">
        <w:rPr>
          <w:b/>
        </w:rPr>
        <w:tab/>
        <w:t>Poučení o bezpečnosti a seznámení s vnitřními předpisy školy</w:t>
      </w:r>
    </w:p>
    <w:p w14:paraId="1872A76B" w14:textId="77777777" w:rsidR="00277101" w:rsidRPr="00181AE4" w:rsidRDefault="00707FA6" w:rsidP="00765890">
      <w:pPr>
        <w:tabs>
          <w:tab w:val="left" w:pos="540"/>
        </w:tabs>
        <w:spacing w:after="120"/>
        <w:jc w:val="both"/>
        <w:rPr>
          <w:iCs/>
        </w:rPr>
      </w:pPr>
      <w:r w:rsidRPr="00181AE4">
        <w:t>6.</w:t>
      </w:r>
      <w:r w:rsidR="006E76CD" w:rsidRPr="00181AE4">
        <w:t>4.1</w:t>
      </w:r>
      <w:r w:rsidR="006E76CD" w:rsidRPr="00181AE4">
        <w:tab/>
      </w:r>
      <w:r w:rsidR="00277101" w:rsidRPr="00181AE4">
        <w:rPr>
          <w:iCs/>
        </w:rPr>
        <w:t xml:space="preserve">Poučení </w:t>
      </w:r>
      <w:r w:rsidR="007D3658" w:rsidRPr="00181AE4">
        <w:rPr>
          <w:iCs/>
        </w:rPr>
        <w:t xml:space="preserve">provádí </w:t>
      </w:r>
      <w:r w:rsidR="00D506A7" w:rsidRPr="00181AE4">
        <w:rPr>
          <w:iCs/>
        </w:rPr>
        <w:t>třídní učitel</w:t>
      </w:r>
      <w:r w:rsidR="007D3658" w:rsidRPr="00181AE4">
        <w:rPr>
          <w:iCs/>
        </w:rPr>
        <w:t>,</w:t>
      </w:r>
      <w:r w:rsidR="00B330F3" w:rsidRPr="00181AE4">
        <w:rPr>
          <w:iCs/>
        </w:rPr>
        <w:t xml:space="preserve"> </w:t>
      </w:r>
      <w:r w:rsidR="007D3658" w:rsidRPr="00181AE4">
        <w:rPr>
          <w:iCs/>
        </w:rPr>
        <w:t>vyučující odborných předmětů, tělesné výchovy a správci odborných učeben</w:t>
      </w:r>
      <w:r w:rsidR="00B330F3" w:rsidRPr="00181AE4">
        <w:rPr>
          <w:iCs/>
        </w:rPr>
        <w:t xml:space="preserve"> </w:t>
      </w:r>
      <w:r w:rsidR="00802D8D" w:rsidRPr="00181AE4">
        <w:rPr>
          <w:iCs/>
        </w:rPr>
        <w:t xml:space="preserve">podle dokumentu „Osnova </w:t>
      </w:r>
      <w:r w:rsidR="00F009A2" w:rsidRPr="00181AE4">
        <w:rPr>
          <w:iCs/>
        </w:rPr>
        <w:t xml:space="preserve">poučení žáků“, </w:t>
      </w:r>
      <w:r w:rsidR="00C34E84" w:rsidRPr="00181AE4">
        <w:rPr>
          <w:iCs/>
        </w:rPr>
        <w:t>který</w:t>
      </w:r>
      <w:r w:rsidR="00F009A2" w:rsidRPr="00181AE4">
        <w:rPr>
          <w:iCs/>
        </w:rPr>
        <w:t xml:space="preserve"> je přílohou tohoto školního řádu.</w:t>
      </w:r>
    </w:p>
    <w:p w14:paraId="018D7E5B" w14:textId="77777777" w:rsidR="00055B59" w:rsidRPr="00181AE4" w:rsidRDefault="00707FA6" w:rsidP="00765890">
      <w:pPr>
        <w:tabs>
          <w:tab w:val="left" w:pos="540"/>
        </w:tabs>
        <w:spacing w:after="120"/>
        <w:jc w:val="both"/>
      </w:pPr>
      <w:r w:rsidRPr="00181AE4">
        <w:t>6.</w:t>
      </w:r>
      <w:r w:rsidR="0033175C" w:rsidRPr="00181AE4">
        <w:t>4.2</w:t>
      </w:r>
      <w:r w:rsidR="0033175C" w:rsidRPr="00181AE4">
        <w:tab/>
      </w:r>
      <w:r w:rsidR="00821F0E" w:rsidRPr="00181AE4">
        <w:t>V zájmu zajištění bezpečnosti a ochrany zdraví svého i spolužáků jsou žáci povinni dodržovat školní řád, řády odborných pracoven</w:t>
      </w:r>
      <w:r w:rsidR="004B688E" w:rsidRPr="00181AE4">
        <w:t>, tělocvičen, školního hřiště</w:t>
      </w:r>
      <w:r w:rsidR="00C34E84" w:rsidRPr="00181AE4">
        <w:t xml:space="preserve">, školní jídelny </w:t>
      </w:r>
      <w:r w:rsidR="00C34E84" w:rsidRPr="00181AE4">
        <w:br/>
        <w:t>a školní družiny</w:t>
      </w:r>
      <w:r w:rsidR="004B688E" w:rsidRPr="00181AE4">
        <w:t xml:space="preserve"> </w:t>
      </w:r>
      <w:r w:rsidR="00821F0E" w:rsidRPr="00181AE4">
        <w:t>a plnit pokyny zaměstnanců školy.</w:t>
      </w:r>
    </w:p>
    <w:p w14:paraId="2C350B4D" w14:textId="77777777" w:rsidR="003429A7" w:rsidRPr="00181AE4" w:rsidRDefault="00707FA6" w:rsidP="003429A7">
      <w:pPr>
        <w:tabs>
          <w:tab w:val="left" w:pos="540"/>
        </w:tabs>
        <w:spacing w:after="240"/>
        <w:jc w:val="both"/>
      </w:pPr>
      <w:r w:rsidRPr="00181AE4">
        <w:t>6.</w:t>
      </w:r>
      <w:r w:rsidR="00701E8F" w:rsidRPr="00181AE4">
        <w:t>4.3</w:t>
      </w:r>
      <w:r w:rsidR="00701E8F" w:rsidRPr="00181AE4">
        <w:tab/>
      </w:r>
      <w:r w:rsidR="00821F0E" w:rsidRPr="00181AE4">
        <w:t xml:space="preserve">Pracovníci školy kontrolují a vyžadují dodržování předpisů k zajištění bezpečnosti </w:t>
      </w:r>
      <w:r w:rsidR="00821F0E" w:rsidRPr="00181AE4">
        <w:br/>
        <w:t>a ochrany zdraví žáků a dodržování pokynů žáky.</w:t>
      </w:r>
    </w:p>
    <w:p w14:paraId="4877B456" w14:textId="77777777" w:rsidR="00956972" w:rsidRDefault="00956972" w:rsidP="00436F0C">
      <w:pPr>
        <w:tabs>
          <w:tab w:val="left" w:pos="540"/>
        </w:tabs>
        <w:spacing w:after="120"/>
        <w:jc w:val="both"/>
        <w:rPr>
          <w:b/>
          <w:bCs/>
        </w:rPr>
      </w:pPr>
    </w:p>
    <w:p w14:paraId="573575DA" w14:textId="77777777" w:rsidR="00956972" w:rsidRDefault="00956972" w:rsidP="00436F0C">
      <w:pPr>
        <w:tabs>
          <w:tab w:val="left" w:pos="540"/>
        </w:tabs>
        <w:spacing w:after="120"/>
        <w:jc w:val="both"/>
        <w:rPr>
          <w:b/>
          <w:bCs/>
        </w:rPr>
      </w:pPr>
    </w:p>
    <w:p w14:paraId="09FF6331" w14:textId="334E202F" w:rsidR="00EB2437" w:rsidRDefault="00707FA6" w:rsidP="00436F0C">
      <w:pPr>
        <w:tabs>
          <w:tab w:val="left" w:pos="540"/>
        </w:tabs>
        <w:spacing w:after="120"/>
        <w:jc w:val="both"/>
        <w:rPr>
          <w:b/>
          <w:bCs/>
        </w:rPr>
      </w:pPr>
      <w:r w:rsidRPr="00181AE4">
        <w:rPr>
          <w:b/>
          <w:bCs/>
        </w:rPr>
        <w:lastRenderedPageBreak/>
        <w:t>7.</w:t>
      </w:r>
      <w:r w:rsidR="00644E27" w:rsidRPr="00181AE4">
        <w:rPr>
          <w:b/>
          <w:bCs/>
        </w:rPr>
        <w:tab/>
      </w:r>
      <w:r w:rsidR="00482E93" w:rsidRPr="00181AE4">
        <w:rPr>
          <w:b/>
          <w:bCs/>
        </w:rPr>
        <w:t>Prevence rizikového chování</w:t>
      </w:r>
    </w:p>
    <w:p w14:paraId="45797CB1" w14:textId="2CBAD5F4" w:rsidR="00AE5F65" w:rsidRDefault="00707FA6" w:rsidP="00AE5F65">
      <w:pPr>
        <w:tabs>
          <w:tab w:val="left" w:pos="540"/>
        </w:tabs>
        <w:spacing w:after="120"/>
        <w:jc w:val="both"/>
      </w:pPr>
      <w:r w:rsidRPr="00181AE4">
        <w:rPr>
          <w:b/>
        </w:rPr>
        <w:t>7.</w:t>
      </w:r>
      <w:r w:rsidR="000630ED">
        <w:rPr>
          <w:b/>
        </w:rPr>
        <w:t>1</w:t>
      </w:r>
      <w:r w:rsidR="00EB2437" w:rsidRPr="00181AE4">
        <w:rPr>
          <w:b/>
        </w:rPr>
        <w:tab/>
      </w:r>
      <w:r w:rsidR="00AE5F65" w:rsidRPr="00AE5F65">
        <w:t>Je zpracováno v preventivním programu školy, který je pravidelně aktualizován.</w:t>
      </w:r>
    </w:p>
    <w:p w14:paraId="37C7E2DC" w14:textId="30A1799F" w:rsidR="00AE5F65" w:rsidRPr="00AE5F65" w:rsidRDefault="00AE5F65" w:rsidP="00AE5F65">
      <w:pPr>
        <w:tabs>
          <w:tab w:val="left" w:pos="540"/>
        </w:tabs>
        <w:spacing w:after="120"/>
        <w:jc w:val="both"/>
      </w:pPr>
      <w:r w:rsidRPr="00AE5F65">
        <w:rPr>
          <w:b/>
          <w:bCs/>
        </w:rPr>
        <w:t>7.1.1.</w:t>
      </w:r>
      <w:r>
        <w:t xml:space="preserve"> Škola se řídí krizovými plány.</w:t>
      </w:r>
    </w:p>
    <w:p w14:paraId="011A1ECF" w14:textId="77777777" w:rsidR="00955AE9" w:rsidRDefault="00955AE9" w:rsidP="00765890">
      <w:pPr>
        <w:tabs>
          <w:tab w:val="left" w:pos="540"/>
        </w:tabs>
        <w:spacing w:after="120"/>
        <w:jc w:val="both"/>
        <w:rPr>
          <w:b/>
        </w:rPr>
      </w:pPr>
    </w:p>
    <w:p w14:paraId="2FBC4845" w14:textId="0831FF41" w:rsidR="00355997" w:rsidRPr="00181AE4" w:rsidRDefault="00707FA6" w:rsidP="00765890">
      <w:pPr>
        <w:tabs>
          <w:tab w:val="left" w:pos="540"/>
        </w:tabs>
        <w:spacing w:after="120"/>
        <w:jc w:val="both"/>
        <w:rPr>
          <w:b/>
        </w:rPr>
      </w:pPr>
      <w:r w:rsidRPr="00181AE4">
        <w:rPr>
          <w:b/>
        </w:rPr>
        <w:t>7.</w:t>
      </w:r>
      <w:r w:rsidR="00AE5F65">
        <w:rPr>
          <w:b/>
        </w:rPr>
        <w:t>2</w:t>
      </w:r>
      <w:r w:rsidR="005110D9" w:rsidRPr="00181AE4">
        <w:rPr>
          <w:b/>
        </w:rPr>
        <w:tab/>
        <w:t>Krádeže a vandalismus</w:t>
      </w:r>
    </w:p>
    <w:p w14:paraId="652D3B9B" w14:textId="4957E0BF" w:rsidR="001E1081" w:rsidRPr="00181AE4" w:rsidRDefault="00707FA6" w:rsidP="00F67B84">
      <w:pPr>
        <w:tabs>
          <w:tab w:val="left" w:pos="540"/>
        </w:tabs>
        <w:spacing w:after="120"/>
        <w:jc w:val="both"/>
        <w:rPr>
          <w:b/>
        </w:rPr>
      </w:pPr>
      <w:r w:rsidRPr="00181AE4">
        <w:t>7.</w:t>
      </w:r>
      <w:r w:rsidR="00AE5F65">
        <w:t>2</w:t>
      </w:r>
      <w:r w:rsidR="001E1081" w:rsidRPr="00181AE4">
        <w:t>.1</w:t>
      </w:r>
      <w:r w:rsidR="001E1081" w:rsidRPr="00181AE4">
        <w:tab/>
        <w:t xml:space="preserve">Krádeže a vandalismus jsou </w:t>
      </w:r>
      <w:r w:rsidR="00D12516" w:rsidRPr="00181AE4">
        <w:t>protiprávním jednáním, které je považováno za závažné porušení školního řádu.</w:t>
      </w:r>
      <w:r w:rsidR="00D12516" w:rsidRPr="00181AE4">
        <w:rPr>
          <w:b/>
        </w:rPr>
        <w:t xml:space="preserve"> </w:t>
      </w:r>
      <w:r w:rsidR="00C34E84" w:rsidRPr="00181AE4">
        <w:t>Pokud</w:t>
      </w:r>
      <w:r w:rsidR="001E1081" w:rsidRPr="00181AE4">
        <w:t xml:space="preserve"> </w:t>
      </w:r>
      <w:r w:rsidR="00C34E84" w:rsidRPr="00181AE4">
        <w:t>škola takové</w:t>
      </w:r>
      <w:r w:rsidR="001E1081" w:rsidRPr="00181AE4">
        <w:t xml:space="preserve"> jednání žáka </w:t>
      </w:r>
      <w:r w:rsidR="00C34E84" w:rsidRPr="00181AE4">
        <w:t>zjistí</w:t>
      </w:r>
      <w:r w:rsidR="00C55D47" w:rsidRPr="00181AE4">
        <w:t>,</w:t>
      </w:r>
      <w:r w:rsidR="00FB7A7E" w:rsidRPr="00181AE4">
        <w:t xml:space="preserve"> informuje zákonné zástupce </w:t>
      </w:r>
      <w:r w:rsidR="00FB7A7E" w:rsidRPr="00181AE4">
        <w:br/>
        <w:t>a</w:t>
      </w:r>
      <w:r w:rsidR="00C55D47" w:rsidRPr="00181AE4">
        <w:t xml:space="preserve"> dle závažnosti jej ohlásí </w:t>
      </w:r>
      <w:r w:rsidR="001E1081" w:rsidRPr="00181AE4">
        <w:t xml:space="preserve">orgánům činným v trestním řízení. </w:t>
      </w:r>
    </w:p>
    <w:p w14:paraId="62835085" w14:textId="45CA713D" w:rsidR="00AE5F65" w:rsidRDefault="00707FA6" w:rsidP="003442E8">
      <w:pPr>
        <w:tabs>
          <w:tab w:val="left" w:pos="540"/>
        </w:tabs>
        <w:spacing w:after="120"/>
        <w:jc w:val="both"/>
      </w:pPr>
      <w:r w:rsidRPr="00181AE4">
        <w:t>7.</w:t>
      </w:r>
      <w:r w:rsidR="00AE5F65">
        <w:t>2</w:t>
      </w:r>
      <w:r w:rsidR="006E1171" w:rsidRPr="00181AE4">
        <w:t>.</w:t>
      </w:r>
      <w:r w:rsidR="00C34E84" w:rsidRPr="00181AE4">
        <w:t>2</w:t>
      </w:r>
      <w:r w:rsidR="006E1171" w:rsidRPr="00181AE4">
        <w:tab/>
        <w:t xml:space="preserve">Žák </w:t>
      </w:r>
      <w:r w:rsidR="00C34E84" w:rsidRPr="00181AE4">
        <w:t>upozorní</w:t>
      </w:r>
      <w:r w:rsidR="006E1171" w:rsidRPr="00181AE4">
        <w:t xml:space="preserve"> nejbližšího pracovníka školy na jakékoliv protiprávní jednání</w:t>
      </w:r>
      <w:r w:rsidR="00534A96" w:rsidRPr="00181AE4">
        <w:t xml:space="preserve"> vůči sobě, </w:t>
      </w:r>
      <w:r w:rsidR="001F61EE" w:rsidRPr="00181AE4">
        <w:t>o</w:t>
      </w:r>
      <w:r w:rsidR="00CC7F1F" w:rsidRPr="00181AE4">
        <w:t xml:space="preserve">statním žákům </w:t>
      </w:r>
      <w:r w:rsidR="003442E8" w:rsidRPr="00181AE4">
        <w:t xml:space="preserve">a </w:t>
      </w:r>
      <w:r w:rsidR="00D46FDE" w:rsidRPr="00181AE4">
        <w:t xml:space="preserve">jiným </w:t>
      </w:r>
      <w:r w:rsidR="00CC7F1F" w:rsidRPr="00181AE4">
        <w:t>osobám</w:t>
      </w:r>
      <w:r w:rsidR="00534A96" w:rsidRPr="00181AE4">
        <w:t xml:space="preserve"> </w:t>
      </w:r>
      <w:r w:rsidR="003442E8" w:rsidRPr="00181AE4">
        <w:t xml:space="preserve">nebo </w:t>
      </w:r>
      <w:r w:rsidR="00534A96" w:rsidRPr="00181AE4">
        <w:t>vůči zařízení školy, pokud</w:t>
      </w:r>
      <w:r w:rsidR="006E1171" w:rsidRPr="00181AE4">
        <w:t xml:space="preserve"> </w:t>
      </w:r>
      <w:r w:rsidR="007A76C4" w:rsidRPr="00181AE4">
        <w:t>jej zpozoruje</w:t>
      </w:r>
      <w:r w:rsidR="006E1171" w:rsidRPr="00181AE4">
        <w:t xml:space="preserve"> ve </w:t>
      </w:r>
      <w:r w:rsidR="007A76C4" w:rsidRPr="00181AE4">
        <w:t xml:space="preserve">třídě </w:t>
      </w:r>
      <w:r w:rsidR="00360806">
        <w:t xml:space="preserve">či </w:t>
      </w:r>
      <w:r w:rsidR="00360806">
        <w:br/>
        <w:t xml:space="preserve">v </w:t>
      </w:r>
      <w:r w:rsidR="003442E8" w:rsidRPr="00181AE4">
        <w:t xml:space="preserve">jiných </w:t>
      </w:r>
      <w:r w:rsidR="006E1171" w:rsidRPr="00181AE4">
        <w:t>prostorách</w:t>
      </w:r>
      <w:r w:rsidR="007A76C4" w:rsidRPr="00181AE4">
        <w:t xml:space="preserve"> školy</w:t>
      </w:r>
    </w:p>
    <w:p w14:paraId="470F45CF" w14:textId="77777777" w:rsidR="00955AE9" w:rsidRDefault="00955AE9" w:rsidP="00613FAE">
      <w:pPr>
        <w:spacing w:after="120"/>
      </w:pPr>
    </w:p>
    <w:p w14:paraId="5B2EB8D9" w14:textId="0267114C" w:rsidR="00F67B84" w:rsidRPr="00181AE4" w:rsidRDefault="00707FA6" w:rsidP="00613FAE">
      <w:pPr>
        <w:spacing w:after="120"/>
        <w:rPr>
          <w:b/>
        </w:rPr>
      </w:pPr>
      <w:r w:rsidRPr="00181AE4">
        <w:rPr>
          <w:b/>
        </w:rPr>
        <w:t>8</w:t>
      </w:r>
      <w:r w:rsidR="001F61EE" w:rsidRPr="00181AE4">
        <w:rPr>
          <w:b/>
        </w:rPr>
        <w:t>.</w:t>
      </w:r>
      <w:r w:rsidR="001F61EE" w:rsidRPr="00181AE4">
        <w:rPr>
          <w:b/>
        </w:rPr>
        <w:tab/>
      </w:r>
      <w:r w:rsidR="00F67B84" w:rsidRPr="00181AE4">
        <w:rPr>
          <w:b/>
        </w:rPr>
        <w:t xml:space="preserve"> Postup při porušení školního řádu a návrh výchovných opatření</w:t>
      </w:r>
    </w:p>
    <w:p w14:paraId="2A764AD4" w14:textId="77777777" w:rsidR="00F67B84" w:rsidRPr="00181AE4" w:rsidRDefault="00F67B84" w:rsidP="00F67B84">
      <w:pPr>
        <w:tabs>
          <w:tab w:val="left" w:pos="360"/>
        </w:tabs>
        <w:spacing w:after="120"/>
        <w:jc w:val="both"/>
        <w:rPr>
          <w:b/>
          <w:bCs/>
        </w:rPr>
      </w:pPr>
      <w:r w:rsidRPr="00181AE4">
        <w:rPr>
          <w:b/>
          <w:bCs/>
        </w:rPr>
        <w:t>8.1</w:t>
      </w:r>
      <w:r w:rsidRPr="00181AE4">
        <w:rPr>
          <w:b/>
          <w:bCs/>
        </w:rPr>
        <w:tab/>
      </w:r>
      <w:r w:rsidRPr="00181AE4">
        <w:rPr>
          <w:b/>
        </w:rPr>
        <w:t>Postup při porušení školního řádu</w:t>
      </w:r>
    </w:p>
    <w:p w14:paraId="1721735F" w14:textId="3B3640FC" w:rsidR="00F67B84" w:rsidRPr="00955AE9" w:rsidRDefault="00F67B84" w:rsidP="00F67B84">
      <w:pPr>
        <w:tabs>
          <w:tab w:val="left" w:pos="540"/>
        </w:tabs>
        <w:spacing w:after="120"/>
        <w:jc w:val="both"/>
        <w:rPr>
          <w:color w:val="000000" w:themeColor="text1"/>
        </w:rPr>
      </w:pPr>
      <w:r w:rsidRPr="00181AE4">
        <w:t>8.1.1</w:t>
      </w:r>
      <w:r w:rsidRPr="00181AE4">
        <w:tab/>
      </w:r>
      <w:r w:rsidR="00AE5F65" w:rsidRPr="00955AE9">
        <w:rPr>
          <w:color w:val="000000" w:themeColor="text1"/>
        </w:rPr>
        <w:t>V případě porušení školního řádu škola informuje zákonného zástupce žáka vhodným a přiměřeným způsobem, bez zbytečného odkladu. Je-</w:t>
      </w:r>
      <w:r w:rsidR="00FB5C05" w:rsidRPr="00955AE9">
        <w:rPr>
          <w:color w:val="000000" w:themeColor="text1"/>
        </w:rPr>
        <w:t>l</w:t>
      </w:r>
      <w:r w:rsidR="00AE5F65" w:rsidRPr="00955AE9">
        <w:rPr>
          <w:color w:val="000000" w:themeColor="text1"/>
        </w:rPr>
        <w:t>i to účelné</w:t>
      </w:r>
      <w:r w:rsidR="006346D6" w:rsidRPr="00955AE9">
        <w:rPr>
          <w:color w:val="000000" w:themeColor="text1"/>
        </w:rPr>
        <w:t>, může žák o přestupku telefonicky informovat zákonné zástupce sám, a to za přítomnosti pedagogického pracovníka.</w:t>
      </w:r>
    </w:p>
    <w:p w14:paraId="7953BA82" w14:textId="4A547442" w:rsidR="00F67B84" w:rsidRPr="00955AE9" w:rsidRDefault="00F67B84" w:rsidP="00D46FDE">
      <w:pPr>
        <w:autoSpaceDE w:val="0"/>
        <w:autoSpaceDN w:val="0"/>
        <w:adjustRightInd w:val="0"/>
        <w:spacing w:after="120"/>
        <w:jc w:val="both"/>
        <w:rPr>
          <w:bCs/>
          <w:color w:val="000000" w:themeColor="text1"/>
        </w:rPr>
      </w:pPr>
      <w:r w:rsidRPr="00955AE9">
        <w:rPr>
          <w:bCs/>
          <w:color w:val="000000" w:themeColor="text1"/>
        </w:rPr>
        <w:t>8.</w:t>
      </w:r>
      <w:r w:rsidR="00613FAE" w:rsidRPr="00955AE9">
        <w:rPr>
          <w:bCs/>
          <w:color w:val="000000" w:themeColor="text1"/>
        </w:rPr>
        <w:t>1.</w:t>
      </w:r>
      <w:r w:rsidRPr="00955AE9">
        <w:rPr>
          <w:bCs/>
          <w:color w:val="000000" w:themeColor="text1"/>
        </w:rPr>
        <w:t>2</w:t>
      </w:r>
      <w:r w:rsidRPr="00955AE9">
        <w:rPr>
          <w:bCs/>
          <w:color w:val="000000" w:themeColor="text1"/>
        </w:rPr>
        <w:tab/>
        <w:t xml:space="preserve">Závažné porušení školního řádu (odst. </w:t>
      </w:r>
      <w:r w:rsidR="00775ED2" w:rsidRPr="00955AE9">
        <w:rPr>
          <w:bCs/>
          <w:color w:val="000000" w:themeColor="text1"/>
        </w:rPr>
        <w:t>8.2.3</w:t>
      </w:r>
      <w:r w:rsidR="006346D6" w:rsidRPr="00955AE9">
        <w:rPr>
          <w:bCs/>
          <w:color w:val="000000" w:themeColor="text1"/>
        </w:rPr>
        <w:t>.</w:t>
      </w:r>
      <w:r w:rsidRPr="00955AE9">
        <w:rPr>
          <w:bCs/>
          <w:color w:val="000000" w:themeColor="text1"/>
        </w:rPr>
        <w:t>) je projednáno se zákonnými zá</w:t>
      </w:r>
      <w:r w:rsidR="00677646" w:rsidRPr="00955AE9">
        <w:rPr>
          <w:bCs/>
          <w:color w:val="000000" w:themeColor="text1"/>
        </w:rPr>
        <w:t>stupci</w:t>
      </w:r>
      <w:r w:rsidR="00685394" w:rsidRPr="00955AE9">
        <w:rPr>
          <w:bCs/>
          <w:color w:val="000000" w:themeColor="text1"/>
        </w:rPr>
        <w:t>,</w:t>
      </w:r>
      <w:r w:rsidR="006346D6" w:rsidRPr="00955AE9">
        <w:rPr>
          <w:bCs/>
          <w:color w:val="000000" w:themeColor="text1"/>
        </w:rPr>
        <w:t xml:space="preserve"> v případě </w:t>
      </w:r>
      <w:r w:rsidR="00685394" w:rsidRPr="00955AE9">
        <w:rPr>
          <w:bCs/>
          <w:color w:val="000000" w:themeColor="text1"/>
        </w:rPr>
        <w:t xml:space="preserve">potřeby je </w:t>
      </w:r>
      <w:r w:rsidR="006346D6" w:rsidRPr="00955AE9">
        <w:rPr>
          <w:bCs/>
          <w:color w:val="000000" w:themeColor="text1"/>
        </w:rPr>
        <w:t>svolán</w:t>
      </w:r>
      <w:r w:rsidR="00685394" w:rsidRPr="00955AE9">
        <w:rPr>
          <w:bCs/>
          <w:color w:val="000000" w:themeColor="text1"/>
        </w:rPr>
        <w:t>a</w:t>
      </w:r>
      <w:r w:rsidR="006346D6" w:rsidRPr="00955AE9">
        <w:rPr>
          <w:bCs/>
          <w:color w:val="000000" w:themeColor="text1"/>
        </w:rPr>
        <w:t xml:space="preserve"> výchovn</w:t>
      </w:r>
      <w:r w:rsidR="00685394" w:rsidRPr="00955AE9">
        <w:rPr>
          <w:bCs/>
          <w:color w:val="000000" w:themeColor="text1"/>
        </w:rPr>
        <w:t>á</w:t>
      </w:r>
      <w:r w:rsidR="006346D6" w:rsidRPr="00955AE9">
        <w:rPr>
          <w:bCs/>
          <w:color w:val="000000" w:themeColor="text1"/>
        </w:rPr>
        <w:t xml:space="preserve"> komise. </w:t>
      </w:r>
    </w:p>
    <w:p w14:paraId="1C26F382" w14:textId="77777777" w:rsidR="00251299" w:rsidRDefault="00251299" w:rsidP="00613FAE">
      <w:pPr>
        <w:autoSpaceDE w:val="0"/>
        <w:autoSpaceDN w:val="0"/>
        <w:adjustRightInd w:val="0"/>
        <w:spacing w:after="120"/>
        <w:jc w:val="both"/>
        <w:rPr>
          <w:b/>
          <w:bCs/>
        </w:rPr>
      </w:pPr>
    </w:p>
    <w:p w14:paraId="1D587375" w14:textId="77777777" w:rsidR="00F67B84" w:rsidRPr="00181AE4" w:rsidRDefault="00F67B84" w:rsidP="00613FAE">
      <w:pPr>
        <w:autoSpaceDE w:val="0"/>
        <w:autoSpaceDN w:val="0"/>
        <w:adjustRightInd w:val="0"/>
        <w:spacing w:after="120"/>
        <w:jc w:val="both"/>
        <w:rPr>
          <w:b/>
          <w:bCs/>
        </w:rPr>
      </w:pPr>
      <w:r w:rsidRPr="00181AE4">
        <w:rPr>
          <w:b/>
          <w:bCs/>
        </w:rPr>
        <w:t>8</w:t>
      </w:r>
      <w:r w:rsidR="00613FAE" w:rsidRPr="00181AE4">
        <w:rPr>
          <w:b/>
          <w:bCs/>
        </w:rPr>
        <w:t>.2</w:t>
      </w:r>
      <w:r w:rsidR="00613FAE" w:rsidRPr="00181AE4">
        <w:rPr>
          <w:b/>
          <w:bCs/>
        </w:rPr>
        <w:tab/>
        <w:t>Návrh výchovných opatření</w:t>
      </w:r>
    </w:p>
    <w:p w14:paraId="65520FF1" w14:textId="35C26894" w:rsidR="00F67B84" w:rsidRPr="00955AE9" w:rsidRDefault="00613FAE" w:rsidP="00F67B84">
      <w:pPr>
        <w:autoSpaceDE w:val="0"/>
        <w:autoSpaceDN w:val="0"/>
        <w:adjustRightInd w:val="0"/>
        <w:jc w:val="both"/>
        <w:rPr>
          <w:i/>
          <w:iCs/>
          <w:color w:val="000000" w:themeColor="text1"/>
        </w:rPr>
      </w:pPr>
      <w:r w:rsidRPr="00955AE9">
        <w:rPr>
          <w:b/>
          <w:bCs/>
          <w:color w:val="000000" w:themeColor="text1"/>
        </w:rPr>
        <w:t>8.2.1</w:t>
      </w:r>
      <w:r w:rsidRPr="00955AE9">
        <w:rPr>
          <w:b/>
          <w:bCs/>
          <w:color w:val="000000" w:themeColor="text1"/>
        </w:rPr>
        <w:tab/>
      </w:r>
      <w:r w:rsidR="00F67B84" w:rsidRPr="00955AE9">
        <w:rPr>
          <w:b/>
          <w:bCs/>
          <w:color w:val="000000" w:themeColor="text1"/>
        </w:rPr>
        <w:t>Napomenutí</w:t>
      </w:r>
      <w:r w:rsidR="00955AE9" w:rsidRPr="00955AE9">
        <w:rPr>
          <w:i/>
          <w:iCs/>
          <w:color w:val="000000" w:themeColor="text1"/>
        </w:rPr>
        <w:t xml:space="preserve"> </w:t>
      </w:r>
      <w:r w:rsidR="00F17BD0" w:rsidRPr="00955AE9">
        <w:rPr>
          <w:i/>
          <w:iCs/>
          <w:color w:val="000000" w:themeColor="text1"/>
        </w:rPr>
        <w:t>(zápis do ŽP a Bakalářů)</w:t>
      </w:r>
    </w:p>
    <w:p w14:paraId="183A727C" w14:textId="77777777" w:rsidR="00F67B84" w:rsidRPr="00955AE9" w:rsidRDefault="00F67B84" w:rsidP="00F67B84">
      <w:pPr>
        <w:autoSpaceDE w:val="0"/>
        <w:autoSpaceDN w:val="0"/>
        <w:adjustRightInd w:val="0"/>
        <w:jc w:val="both"/>
        <w:rPr>
          <w:color w:val="000000" w:themeColor="text1"/>
        </w:rPr>
      </w:pPr>
      <w:r w:rsidRPr="00955AE9">
        <w:rPr>
          <w:color w:val="000000" w:themeColor="text1"/>
        </w:rPr>
        <w:t xml:space="preserve">a) </w:t>
      </w:r>
      <w:r w:rsidR="004626D9" w:rsidRPr="00955AE9">
        <w:rPr>
          <w:color w:val="000000" w:themeColor="text1"/>
        </w:rPr>
        <w:t xml:space="preserve">opakované </w:t>
      </w:r>
      <w:r w:rsidRPr="00955AE9">
        <w:rPr>
          <w:color w:val="000000" w:themeColor="text1"/>
        </w:rPr>
        <w:t>pozdní příchod</w:t>
      </w:r>
      <w:r w:rsidR="004626D9" w:rsidRPr="00955AE9">
        <w:rPr>
          <w:color w:val="000000" w:themeColor="text1"/>
        </w:rPr>
        <w:t>y</w:t>
      </w:r>
      <w:r w:rsidRPr="00955AE9">
        <w:rPr>
          <w:color w:val="000000" w:themeColor="text1"/>
        </w:rPr>
        <w:t xml:space="preserve"> do vyučovací hodiny </w:t>
      </w:r>
    </w:p>
    <w:p w14:paraId="1546C209" w14:textId="41AD43C7" w:rsidR="00F67B84" w:rsidRPr="00955AE9" w:rsidRDefault="00F67B84" w:rsidP="00F67B84">
      <w:pPr>
        <w:autoSpaceDE w:val="0"/>
        <w:autoSpaceDN w:val="0"/>
        <w:adjustRightInd w:val="0"/>
        <w:jc w:val="both"/>
        <w:rPr>
          <w:color w:val="000000" w:themeColor="text1"/>
        </w:rPr>
      </w:pPr>
      <w:r w:rsidRPr="00955AE9">
        <w:rPr>
          <w:color w:val="000000" w:themeColor="text1"/>
        </w:rPr>
        <w:t>b) zapomínání pomůcek, sešitů, učebnic, DÚ, Ž</w:t>
      </w:r>
      <w:r w:rsidR="00F17BD0" w:rsidRPr="00955AE9">
        <w:rPr>
          <w:color w:val="000000" w:themeColor="text1"/>
        </w:rPr>
        <w:t>P</w:t>
      </w:r>
      <w:r w:rsidRPr="00955AE9">
        <w:rPr>
          <w:color w:val="000000" w:themeColor="text1"/>
        </w:rPr>
        <w:t xml:space="preserve"> </w:t>
      </w:r>
    </w:p>
    <w:p w14:paraId="568E9594" w14:textId="77777777" w:rsidR="00F67B84" w:rsidRPr="00955AE9" w:rsidRDefault="00F67B84" w:rsidP="00F67B84">
      <w:pPr>
        <w:autoSpaceDE w:val="0"/>
        <w:autoSpaceDN w:val="0"/>
        <w:adjustRightInd w:val="0"/>
        <w:jc w:val="both"/>
        <w:rPr>
          <w:color w:val="000000" w:themeColor="text1"/>
        </w:rPr>
      </w:pPr>
      <w:r w:rsidRPr="00955AE9">
        <w:rPr>
          <w:color w:val="000000" w:themeColor="text1"/>
        </w:rPr>
        <w:t xml:space="preserve">c) </w:t>
      </w:r>
      <w:r w:rsidR="00091481" w:rsidRPr="00955AE9">
        <w:rPr>
          <w:color w:val="000000" w:themeColor="text1"/>
        </w:rPr>
        <w:t xml:space="preserve">opakované </w:t>
      </w:r>
      <w:r w:rsidRPr="00955AE9">
        <w:rPr>
          <w:color w:val="000000" w:themeColor="text1"/>
        </w:rPr>
        <w:t>nepřezouvání se</w:t>
      </w:r>
    </w:p>
    <w:p w14:paraId="370D4574" w14:textId="77777777" w:rsidR="00F67B84" w:rsidRPr="00955AE9" w:rsidRDefault="00F67B84" w:rsidP="00F67B84">
      <w:pPr>
        <w:autoSpaceDE w:val="0"/>
        <w:autoSpaceDN w:val="0"/>
        <w:adjustRightInd w:val="0"/>
        <w:jc w:val="both"/>
        <w:rPr>
          <w:color w:val="000000" w:themeColor="text1"/>
        </w:rPr>
      </w:pPr>
      <w:r w:rsidRPr="00955AE9">
        <w:rPr>
          <w:color w:val="000000" w:themeColor="text1"/>
        </w:rPr>
        <w:t>d) narušování vyučovací hodiny (pokřikování, zapnutý mobil, používání mobilu</w:t>
      </w:r>
      <w:r w:rsidR="004220C5" w:rsidRPr="00955AE9">
        <w:rPr>
          <w:color w:val="000000" w:themeColor="text1"/>
        </w:rPr>
        <w:t>)</w:t>
      </w:r>
    </w:p>
    <w:p w14:paraId="132E4231" w14:textId="77777777" w:rsidR="00F67B84" w:rsidRPr="00955AE9" w:rsidRDefault="00F67B84" w:rsidP="00F67B84">
      <w:pPr>
        <w:autoSpaceDE w:val="0"/>
        <w:autoSpaceDN w:val="0"/>
        <w:adjustRightInd w:val="0"/>
        <w:jc w:val="both"/>
        <w:rPr>
          <w:color w:val="000000" w:themeColor="text1"/>
        </w:rPr>
      </w:pPr>
      <w:r w:rsidRPr="00955AE9">
        <w:rPr>
          <w:color w:val="000000" w:themeColor="text1"/>
        </w:rPr>
        <w:t>e) hrubé chování ke spolužákovi, používání vulgárních výrazů</w:t>
      </w:r>
    </w:p>
    <w:p w14:paraId="70AE1D7A" w14:textId="5BDB18C2" w:rsidR="00F67B84" w:rsidRPr="00955AE9" w:rsidRDefault="00F67B84" w:rsidP="00F67B84">
      <w:pPr>
        <w:autoSpaceDE w:val="0"/>
        <w:autoSpaceDN w:val="0"/>
        <w:adjustRightInd w:val="0"/>
        <w:jc w:val="both"/>
        <w:rPr>
          <w:color w:val="000000" w:themeColor="text1"/>
        </w:rPr>
      </w:pPr>
      <w:r w:rsidRPr="00955AE9">
        <w:rPr>
          <w:color w:val="000000" w:themeColor="text1"/>
        </w:rPr>
        <w:t xml:space="preserve">f) </w:t>
      </w:r>
      <w:r w:rsidR="00F17BD0" w:rsidRPr="00955AE9">
        <w:rPr>
          <w:color w:val="000000" w:themeColor="text1"/>
        </w:rPr>
        <w:t>1 neomluvená hodina</w:t>
      </w:r>
    </w:p>
    <w:p w14:paraId="62ADBCB1" w14:textId="586919CA" w:rsidR="00F67B84" w:rsidRPr="00955AE9" w:rsidRDefault="00F17BD0" w:rsidP="00F67B84">
      <w:pPr>
        <w:autoSpaceDE w:val="0"/>
        <w:autoSpaceDN w:val="0"/>
        <w:adjustRightInd w:val="0"/>
        <w:jc w:val="both"/>
        <w:rPr>
          <w:color w:val="000000" w:themeColor="text1"/>
        </w:rPr>
      </w:pPr>
      <w:r w:rsidRPr="00955AE9">
        <w:rPr>
          <w:color w:val="000000" w:themeColor="text1"/>
        </w:rPr>
        <w:t>f</w:t>
      </w:r>
      <w:r w:rsidR="00F67B84" w:rsidRPr="00955AE9">
        <w:rPr>
          <w:color w:val="000000" w:themeColor="text1"/>
        </w:rPr>
        <w:t xml:space="preserve">) neukázněné chování o přestávkách ve třídě a v prostorách školy </w:t>
      </w:r>
    </w:p>
    <w:p w14:paraId="6CD0EB22" w14:textId="77777777" w:rsidR="00F17BD0" w:rsidRPr="00955AE9" w:rsidRDefault="00F17BD0" w:rsidP="00613FAE">
      <w:pPr>
        <w:autoSpaceDE w:val="0"/>
        <w:autoSpaceDN w:val="0"/>
        <w:adjustRightInd w:val="0"/>
        <w:spacing w:after="120"/>
        <w:jc w:val="both"/>
        <w:rPr>
          <w:color w:val="000000" w:themeColor="text1"/>
        </w:rPr>
      </w:pPr>
      <w:r w:rsidRPr="00955AE9">
        <w:rPr>
          <w:color w:val="000000" w:themeColor="text1"/>
        </w:rPr>
        <w:t>g</w:t>
      </w:r>
      <w:r w:rsidR="00F67B84" w:rsidRPr="00955AE9">
        <w:rPr>
          <w:color w:val="000000" w:themeColor="text1"/>
        </w:rPr>
        <w:t>) vyhazování odpadků z</w:t>
      </w:r>
      <w:r w:rsidRPr="00955AE9">
        <w:rPr>
          <w:color w:val="000000" w:themeColor="text1"/>
        </w:rPr>
        <w:t> </w:t>
      </w:r>
      <w:r w:rsidR="00F67B84" w:rsidRPr="00955AE9">
        <w:rPr>
          <w:color w:val="000000" w:themeColor="text1"/>
        </w:rPr>
        <w:t>oken</w:t>
      </w:r>
    </w:p>
    <w:p w14:paraId="5483DF5A" w14:textId="7F51C069" w:rsidR="00F67B84" w:rsidRPr="00955AE9" w:rsidRDefault="00613FAE" w:rsidP="00F67B84">
      <w:pPr>
        <w:autoSpaceDE w:val="0"/>
        <w:autoSpaceDN w:val="0"/>
        <w:adjustRightInd w:val="0"/>
        <w:rPr>
          <w:i/>
          <w:iCs/>
          <w:color w:val="000000" w:themeColor="text1"/>
        </w:rPr>
      </w:pPr>
      <w:r w:rsidRPr="00955AE9">
        <w:rPr>
          <w:b/>
          <w:bCs/>
          <w:color w:val="000000" w:themeColor="text1"/>
        </w:rPr>
        <w:t>8.2.2</w:t>
      </w:r>
      <w:r w:rsidRPr="00955AE9">
        <w:rPr>
          <w:b/>
          <w:bCs/>
          <w:color w:val="000000" w:themeColor="text1"/>
        </w:rPr>
        <w:tab/>
      </w:r>
      <w:r w:rsidR="00F67B84" w:rsidRPr="00955AE9">
        <w:rPr>
          <w:b/>
          <w:bCs/>
          <w:color w:val="000000" w:themeColor="text1"/>
        </w:rPr>
        <w:t xml:space="preserve">Důtka </w:t>
      </w:r>
      <w:r w:rsidR="00F17BD0" w:rsidRPr="00955AE9">
        <w:rPr>
          <w:i/>
          <w:iCs/>
          <w:color w:val="000000" w:themeColor="text1"/>
        </w:rPr>
        <w:t>(zápis do ŽP a Bakalářů)</w:t>
      </w:r>
    </w:p>
    <w:p w14:paraId="621C54BD" w14:textId="77777777" w:rsidR="00F67B84" w:rsidRPr="00955AE9" w:rsidRDefault="00F67B84" w:rsidP="00F67B84">
      <w:pPr>
        <w:autoSpaceDE w:val="0"/>
        <w:autoSpaceDN w:val="0"/>
        <w:adjustRightInd w:val="0"/>
        <w:rPr>
          <w:color w:val="000000" w:themeColor="text1"/>
        </w:rPr>
      </w:pPr>
      <w:r w:rsidRPr="00955AE9">
        <w:rPr>
          <w:color w:val="000000" w:themeColor="text1"/>
        </w:rPr>
        <w:t xml:space="preserve">a) časté opakování přestupků z odst. </w:t>
      </w:r>
      <w:r w:rsidR="004220C5" w:rsidRPr="00955AE9">
        <w:rPr>
          <w:color w:val="000000" w:themeColor="text1"/>
        </w:rPr>
        <w:t>8</w:t>
      </w:r>
      <w:r w:rsidRPr="00955AE9">
        <w:rPr>
          <w:color w:val="000000" w:themeColor="text1"/>
        </w:rPr>
        <w:t>.</w:t>
      </w:r>
      <w:r w:rsidR="004220C5" w:rsidRPr="00955AE9">
        <w:rPr>
          <w:color w:val="000000" w:themeColor="text1"/>
        </w:rPr>
        <w:t>2.1</w:t>
      </w:r>
    </w:p>
    <w:p w14:paraId="34CD8570" w14:textId="1DB795E1" w:rsidR="00F67B84" w:rsidRPr="00955AE9" w:rsidRDefault="00F17BD0" w:rsidP="00F67B84">
      <w:pPr>
        <w:autoSpaceDE w:val="0"/>
        <w:autoSpaceDN w:val="0"/>
        <w:adjustRightInd w:val="0"/>
        <w:rPr>
          <w:color w:val="000000" w:themeColor="text1"/>
        </w:rPr>
      </w:pPr>
      <w:r w:rsidRPr="00955AE9">
        <w:rPr>
          <w:color w:val="000000" w:themeColor="text1"/>
        </w:rPr>
        <w:t>b</w:t>
      </w:r>
      <w:r w:rsidR="004626D9" w:rsidRPr="00955AE9">
        <w:rPr>
          <w:color w:val="000000" w:themeColor="text1"/>
        </w:rPr>
        <w:t xml:space="preserve">) </w:t>
      </w:r>
      <w:r w:rsidRPr="00955AE9">
        <w:rPr>
          <w:color w:val="000000" w:themeColor="text1"/>
        </w:rPr>
        <w:t>3 neomluvené hodiny</w:t>
      </w:r>
    </w:p>
    <w:p w14:paraId="4B84F660" w14:textId="60547648" w:rsidR="00F67B84" w:rsidRPr="00955AE9" w:rsidRDefault="00F17BD0" w:rsidP="00F67B84">
      <w:pPr>
        <w:autoSpaceDE w:val="0"/>
        <w:autoSpaceDN w:val="0"/>
        <w:adjustRightInd w:val="0"/>
        <w:rPr>
          <w:color w:val="000000" w:themeColor="text1"/>
        </w:rPr>
      </w:pPr>
      <w:r w:rsidRPr="00955AE9">
        <w:rPr>
          <w:color w:val="000000" w:themeColor="text1"/>
        </w:rPr>
        <w:t>c</w:t>
      </w:r>
      <w:r w:rsidR="004626D9" w:rsidRPr="00955AE9">
        <w:rPr>
          <w:color w:val="000000" w:themeColor="text1"/>
        </w:rPr>
        <w:t xml:space="preserve">) </w:t>
      </w:r>
      <w:r w:rsidR="00F67B84" w:rsidRPr="00955AE9">
        <w:rPr>
          <w:color w:val="000000" w:themeColor="text1"/>
        </w:rPr>
        <w:t xml:space="preserve">agresivní chování </w:t>
      </w:r>
      <w:r w:rsidRPr="00955AE9">
        <w:rPr>
          <w:color w:val="000000" w:themeColor="text1"/>
        </w:rPr>
        <w:t xml:space="preserve">a slovní útoky </w:t>
      </w:r>
      <w:r w:rsidR="00F67B84" w:rsidRPr="00955AE9">
        <w:rPr>
          <w:color w:val="000000" w:themeColor="text1"/>
        </w:rPr>
        <w:t>ke spolužákům</w:t>
      </w:r>
    </w:p>
    <w:p w14:paraId="46EC8ECD" w14:textId="7D611A2F" w:rsidR="00F67B84" w:rsidRPr="00955AE9" w:rsidRDefault="00F17BD0" w:rsidP="00F67B84">
      <w:pPr>
        <w:autoSpaceDE w:val="0"/>
        <w:autoSpaceDN w:val="0"/>
        <w:adjustRightInd w:val="0"/>
        <w:rPr>
          <w:color w:val="000000" w:themeColor="text1"/>
        </w:rPr>
      </w:pPr>
      <w:r w:rsidRPr="00955AE9">
        <w:rPr>
          <w:color w:val="000000" w:themeColor="text1"/>
        </w:rPr>
        <w:t>d</w:t>
      </w:r>
      <w:r w:rsidR="00F67B84" w:rsidRPr="00955AE9">
        <w:rPr>
          <w:color w:val="000000" w:themeColor="text1"/>
        </w:rPr>
        <w:t>) vulgární výrazy před pedagogickými pracovníky a zaměstnanci školy</w:t>
      </w:r>
    </w:p>
    <w:p w14:paraId="7C2F24B6" w14:textId="7100EF17" w:rsidR="00F67B84" w:rsidRPr="00955AE9" w:rsidRDefault="00F17BD0" w:rsidP="00F67B84">
      <w:pPr>
        <w:autoSpaceDE w:val="0"/>
        <w:autoSpaceDN w:val="0"/>
        <w:adjustRightInd w:val="0"/>
        <w:rPr>
          <w:color w:val="000000" w:themeColor="text1"/>
        </w:rPr>
      </w:pPr>
      <w:r w:rsidRPr="00955AE9">
        <w:rPr>
          <w:color w:val="000000" w:themeColor="text1"/>
        </w:rPr>
        <w:t>e</w:t>
      </w:r>
      <w:r w:rsidR="004626D9" w:rsidRPr="00955AE9">
        <w:rPr>
          <w:color w:val="000000" w:themeColor="text1"/>
        </w:rPr>
        <w:t>)</w:t>
      </w:r>
      <w:r w:rsidR="00F67B84" w:rsidRPr="00955AE9">
        <w:rPr>
          <w:color w:val="000000" w:themeColor="text1"/>
        </w:rPr>
        <w:t xml:space="preserve"> nevhodný způsob jednání s pedagogickými pracovníky a se zaměstnanci školy</w:t>
      </w:r>
    </w:p>
    <w:p w14:paraId="37A05CF1" w14:textId="26FDA59E" w:rsidR="00F67B84" w:rsidRPr="00955AE9" w:rsidRDefault="00F17BD0" w:rsidP="00F67B84">
      <w:pPr>
        <w:autoSpaceDE w:val="0"/>
        <w:autoSpaceDN w:val="0"/>
        <w:adjustRightInd w:val="0"/>
        <w:rPr>
          <w:color w:val="000000" w:themeColor="text1"/>
        </w:rPr>
      </w:pPr>
      <w:r w:rsidRPr="00955AE9">
        <w:rPr>
          <w:color w:val="000000" w:themeColor="text1"/>
        </w:rPr>
        <w:t>f</w:t>
      </w:r>
      <w:r w:rsidR="00F67B84" w:rsidRPr="00955AE9">
        <w:rPr>
          <w:color w:val="000000" w:themeColor="text1"/>
        </w:rPr>
        <w:t xml:space="preserve">) </w:t>
      </w:r>
      <w:r w:rsidRPr="00955AE9">
        <w:rPr>
          <w:color w:val="000000" w:themeColor="text1"/>
        </w:rPr>
        <w:t>podvodné lhaní a jednání</w:t>
      </w:r>
    </w:p>
    <w:p w14:paraId="1E1A6916" w14:textId="2E1C4ADD" w:rsidR="00F67B84" w:rsidRPr="00955AE9" w:rsidRDefault="00F17BD0" w:rsidP="00613FAE">
      <w:pPr>
        <w:autoSpaceDE w:val="0"/>
        <w:autoSpaceDN w:val="0"/>
        <w:adjustRightInd w:val="0"/>
        <w:spacing w:after="120"/>
        <w:rPr>
          <w:color w:val="000000" w:themeColor="text1"/>
        </w:rPr>
      </w:pPr>
      <w:r w:rsidRPr="00955AE9">
        <w:rPr>
          <w:color w:val="000000" w:themeColor="text1"/>
        </w:rPr>
        <w:t>g</w:t>
      </w:r>
      <w:r w:rsidR="00F67B84" w:rsidRPr="00955AE9">
        <w:rPr>
          <w:color w:val="000000" w:themeColor="text1"/>
        </w:rPr>
        <w:t>) úmyslné poškozování věcí spolužáků a zařízení školy</w:t>
      </w:r>
    </w:p>
    <w:p w14:paraId="763E3B2B" w14:textId="6BC75FCF" w:rsidR="00F67B84" w:rsidRPr="00955AE9" w:rsidRDefault="00613FAE" w:rsidP="00F67B84">
      <w:pPr>
        <w:autoSpaceDE w:val="0"/>
        <w:autoSpaceDN w:val="0"/>
        <w:adjustRightInd w:val="0"/>
        <w:rPr>
          <w:i/>
          <w:iCs/>
          <w:color w:val="000000" w:themeColor="text1"/>
        </w:rPr>
      </w:pPr>
      <w:r w:rsidRPr="00955AE9">
        <w:rPr>
          <w:b/>
          <w:bCs/>
          <w:color w:val="000000" w:themeColor="text1"/>
        </w:rPr>
        <w:t>8.2.3</w:t>
      </w:r>
      <w:r w:rsidRPr="00955AE9">
        <w:rPr>
          <w:b/>
          <w:bCs/>
          <w:color w:val="000000" w:themeColor="text1"/>
        </w:rPr>
        <w:tab/>
      </w:r>
      <w:r w:rsidR="00F67B84" w:rsidRPr="00955AE9">
        <w:rPr>
          <w:b/>
          <w:bCs/>
          <w:color w:val="000000" w:themeColor="text1"/>
        </w:rPr>
        <w:t xml:space="preserve">Důtka </w:t>
      </w:r>
      <w:r w:rsidRPr="00955AE9">
        <w:rPr>
          <w:b/>
          <w:bCs/>
          <w:color w:val="000000" w:themeColor="text1"/>
        </w:rPr>
        <w:t xml:space="preserve">ředitele </w:t>
      </w:r>
      <w:r w:rsidR="00F67B84" w:rsidRPr="00955AE9">
        <w:rPr>
          <w:i/>
          <w:iCs/>
          <w:color w:val="000000" w:themeColor="text1"/>
        </w:rPr>
        <w:t>(</w:t>
      </w:r>
      <w:r w:rsidR="00A60E26" w:rsidRPr="00955AE9">
        <w:rPr>
          <w:i/>
          <w:iCs/>
          <w:color w:val="000000" w:themeColor="text1"/>
        </w:rPr>
        <w:t>projednává</w:t>
      </w:r>
      <w:r w:rsidR="00F67B84" w:rsidRPr="00955AE9">
        <w:rPr>
          <w:i/>
          <w:iCs/>
          <w:color w:val="000000" w:themeColor="text1"/>
        </w:rPr>
        <w:t xml:space="preserve"> pedagogická rada, rodičům se zasílá poštou)</w:t>
      </w:r>
    </w:p>
    <w:p w14:paraId="4C70DA14" w14:textId="08D5CB42" w:rsidR="00F67B84" w:rsidRPr="00955AE9" w:rsidRDefault="00F67B84" w:rsidP="00F67B84">
      <w:pPr>
        <w:autoSpaceDE w:val="0"/>
        <w:autoSpaceDN w:val="0"/>
        <w:adjustRightInd w:val="0"/>
        <w:rPr>
          <w:color w:val="000000" w:themeColor="text1"/>
        </w:rPr>
      </w:pPr>
      <w:r w:rsidRPr="00955AE9">
        <w:rPr>
          <w:color w:val="000000" w:themeColor="text1"/>
        </w:rPr>
        <w:t xml:space="preserve">a) časté opakování přestupků z odst. </w:t>
      </w:r>
      <w:r w:rsidR="00696ACA" w:rsidRPr="00955AE9">
        <w:rPr>
          <w:color w:val="000000" w:themeColor="text1"/>
        </w:rPr>
        <w:t>8.2</w:t>
      </w:r>
      <w:r w:rsidRPr="00955AE9">
        <w:rPr>
          <w:color w:val="000000" w:themeColor="text1"/>
        </w:rPr>
        <w:t>.</w:t>
      </w:r>
      <w:r w:rsidR="00696ACA" w:rsidRPr="00955AE9">
        <w:rPr>
          <w:color w:val="000000" w:themeColor="text1"/>
        </w:rPr>
        <w:t>2</w:t>
      </w:r>
      <w:r w:rsidRPr="00955AE9">
        <w:rPr>
          <w:color w:val="000000" w:themeColor="text1"/>
        </w:rPr>
        <w:t xml:space="preserve"> </w:t>
      </w:r>
    </w:p>
    <w:p w14:paraId="206B1C0A" w14:textId="77777777" w:rsidR="00F67B84" w:rsidRPr="00955AE9" w:rsidRDefault="00F67B84" w:rsidP="00F67B84">
      <w:pPr>
        <w:autoSpaceDE w:val="0"/>
        <w:autoSpaceDN w:val="0"/>
        <w:adjustRightInd w:val="0"/>
        <w:rPr>
          <w:color w:val="000000" w:themeColor="text1"/>
        </w:rPr>
      </w:pPr>
      <w:r w:rsidRPr="00955AE9">
        <w:rPr>
          <w:color w:val="000000" w:themeColor="text1"/>
        </w:rPr>
        <w:t>b) ponižování a fyzické napadání spolužáků, šikanování</w:t>
      </w:r>
    </w:p>
    <w:p w14:paraId="481F7F41" w14:textId="77777777" w:rsidR="00F67B84" w:rsidRPr="00955AE9" w:rsidRDefault="00F67B84" w:rsidP="00F67B84">
      <w:pPr>
        <w:autoSpaceDE w:val="0"/>
        <w:autoSpaceDN w:val="0"/>
        <w:adjustRightInd w:val="0"/>
        <w:rPr>
          <w:color w:val="000000" w:themeColor="text1"/>
        </w:rPr>
      </w:pPr>
      <w:r w:rsidRPr="00955AE9">
        <w:rPr>
          <w:color w:val="000000" w:themeColor="text1"/>
        </w:rPr>
        <w:t xml:space="preserve">c) vulgární a drzé chování k pedagogickým pracovníkům a zaměstnancům školy </w:t>
      </w:r>
    </w:p>
    <w:p w14:paraId="7B61AF5C" w14:textId="7F75C66D" w:rsidR="00F67B84" w:rsidRPr="00955AE9" w:rsidRDefault="00F67B84" w:rsidP="00F67B84">
      <w:pPr>
        <w:autoSpaceDE w:val="0"/>
        <w:autoSpaceDN w:val="0"/>
        <w:adjustRightInd w:val="0"/>
        <w:rPr>
          <w:color w:val="000000" w:themeColor="text1"/>
        </w:rPr>
      </w:pPr>
      <w:r w:rsidRPr="00955AE9">
        <w:rPr>
          <w:color w:val="000000" w:themeColor="text1"/>
        </w:rPr>
        <w:t>d) podvod v Ž</w:t>
      </w:r>
      <w:r w:rsidR="00F17BD0" w:rsidRPr="00955AE9">
        <w:rPr>
          <w:color w:val="000000" w:themeColor="text1"/>
        </w:rPr>
        <w:t>P</w:t>
      </w:r>
      <w:r w:rsidRPr="00955AE9">
        <w:rPr>
          <w:color w:val="000000" w:themeColor="text1"/>
        </w:rPr>
        <w:t xml:space="preserve"> (přepisování známek, falšování podpisu rodičů)</w:t>
      </w:r>
    </w:p>
    <w:p w14:paraId="6D9158F3" w14:textId="0CE36764" w:rsidR="00F67B84" w:rsidRPr="00955AE9" w:rsidRDefault="00F67B84" w:rsidP="00F67B84">
      <w:pPr>
        <w:autoSpaceDE w:val="0"/>
        <w:autoSpaceDN w:val="0"/>
        <w:adjustRightInd w:val="0"/>
        <w:rPr>
          <w:color w:val="000000" w:themeColor="text1"/>
        </w:rPr>
      </w:pPr>
      <w:r w:rsidRPr="00955AE9">
        <w:rPr>
          <w:color w:val="000000" w:themeColor="text1"/>
        </w:rPr>
        <w:t xml:space="preserve">e) </w:t>
      </w:r>
      <w:r w:rsidR="00F17BD0" w:rsidRPr="00955AE9">
        <w:rPr>
          <w:color w:val="000000" w:themeColor="text1"/>
        </w:rPr>
        <w:t>porušení 4.1.8.</w:t>
      </w:r>
    </w:p>
    <w:p w14:paraId="7C0E5E48" w14:textId="0B021497" w:rsidR="00F67B84" w:rsidRPr="00955AE9" w:rsidRDefault="00F67B84" w:rsidP="00F67B84">
      <w:pPr>
        <w:autoSpaceDE w:val="0"/>
        <w:autoSpaceDN w:val="0"/>
        <w:adjustRightInd w:val="0"/>
        <w:rPr>
          <w:color w:val="000000" w:themeColor="text1"/>
        </w:rPr>
      </w:pPr>
      <w:r w:rsidRPr="00955AE9">
        <w:rPr>
          <w:color w:val="000000" w:themeColor="text1"/>
        </w:rPr>
        <w:t xml:space="preserve">f) </w:t>
      </w:r>
      <w:r w:rsidR="00F17BD0" w:rsidRPr="00955AE9">
        <w:rPr>
          <w:color w:val="000000" w:themeColor="text1"/>
        </w:rPr>
        <w:t>porušení 7.2.</w:t>
      </w:r>
    </w:p>
    <w:p w14:paraId="5BA648A8" w14:textId="4EA278B0" w:rsidR="00955AE9" w:rsidRPr="00955AE9" w:rsidRDefault="007F4136" w:rsidP="00091481">
      <w:pPr>
        <w:autoSpaceDE w:val="0"/>
        <w:autoSpaceDN w:val="0"/>
        <w:adjustRightInd w:val="0"/>
        <w:spacing w:after="120"/>
        <w:rPr>
          <w:color w:val="000000" w:themeColor="text1"/>
        </w:rPr>
      </w:pPr>
      <w:r w:rsidRPr="00955AE9">
        <w:rPr>
          <w:color w:val="000000" w:themeColor="text1"/>
        </w:rPr>
        <w:t>g</w:t>
      </w:r>
      <w:r w:rsidR="00091481" w:rsidRPr="00955AE9">
        <w:rPr>
          <w:color w:val="000000" w:themeColor="text1"/>
        </w:rPr>
        <w:t xml:space="preserve">) </w:t>
      </w:r>
      <w:r w:rsidR="00F17BD0" w:rsidRPr="00955AE9">
        <w:rPr>
          <w:color w:val="000000" w:themeColor="text1"/>
        </w:rPr>
        <w:t>7</w:t>
      </w:r>
      <w:r w:rsidR="00F67B84" w:rsidRPr="00955AE9">
        <w:rPr>
          <w:color w:val="000000" w:themeColor="text1"/>
        </w:rPr>
        <w:t xml:space="preserve"> neomluvených hodi</w:t>
      </w:r>
      <w:r w:rsidR="00925F99">
        <w:rPr>
          <w:color w:val="000000" w:themeColor="text1"/>
        </w:rPr>
        <w:t>n</w:t>
      </w:r>
    </w:p>
    <w:p w14:paraId="44F5CF8C" w14:textId="77777777" w:rsidR="00F67B84" w:rsidRPr="00181AE4" w:rsidRDefault="00F67B84" w:rsidP="004626D9">
      <w:pPr>
        <w:autoSpaceDE w:val="0"/>
        <w:autoSpaceDN w:val="0"/>
        <w:adjustRightInd w:val="0"/>
        <w:spacing w:after="120"/>
      </w:pPr>
      <w:r w:rsidRPr="00181AE4">
        <w:lastRenderedPageBreak/>
        <w:t xml:space="preserve"> </w:t>
      </w:r>
    </w:p>
    <w:p w14:paraId="2527F9B0" w14:textId="77777777" w:rsidR="00054472" w:rsidRPr="00181AE4" w:rsidRDefault="00F7650C" w:rsidP="003442E8">
      <w:pPr>
        <w:tabs>
          <w:tab w:val="left" w:pos="540"/>
        </w:tabs>
        <w:spacing w:after="60"/>
        <w:jc w:val="both"/>
        <w:rPr>
          <w:b/>
        </w:rPr>
      </w:pPr>
      <w:r w:rsidRPr="00181AE4">
        <w:rPr>
          <w:b/>
        </w:rPr>
        <w:t>9.</w:t>
      </w:r>
      <w:r w:rsidRPr="00181AE4">
        <w:rPr>
          <w:b/>
        </w:rPr>
        <w:tab/>
        <w:t xml:space="preserve">Závěrečná ustanovení </w:t>
      </w:r>
    </w:p>
    <w:p w14:paraId="09A2A7E3" w14:textId="77777777" w:rsidR="00F7650C" w:rsidRPr="00181AE4" w:rsidRDefault="00F7650C" w:rsidP="003442E8">
      <w:pPr>
        <w:tabs>
          <w:tab w:val="left" w:pos="540"/>
        </w:tabs>
        <w:spacing w:after="60"/>
        <w:jc w:val="both"/>
      </w:pPr>
      <w:r w:rsidRPr="00181AE4">
        <w:t xml:space="preserve">Ustanovení </w:t>
      </w:r>
      <w:r w:rsidR="0082257D" w:rsidRPr="00181AE4">
        <w:t>školního řádu vychází ze zákonn</w:t>
      </w:r>
      <w:r w:rsidRPr="00181AE4">
        <w:t xml:space="preserve">ých norem, jeho dodržování je závazné pro žáky školy, jejich zákonné zástupce a </w:t>
      </w:r>
      <w:r w:rsidR="00A548B7" w:rsidRPr="00181AE4">
        <w:t xml:space="preserve">všechny </w:t>
      </w:r>
      <w:r w:rsidR="00651004" w:rsidRPr="00181AE4">
        <w:t>zaměstnance,</w:t>
      </w:r>
      <w:r w:rsidRPr="00181AE4">
        <w:t xml:space="preserve"> </w:t>
      </w:r>
      <w:r w:rsidR="00651004" w:rsidRPr="00181AE4">
        <w:t>s kterými škola uzavře pracovní poměr.</w:t>
      </w:r>
      <w:r w:rsidR="00C34E84" w:rsidRPr="00181AE4">
        <w:t xml:space="preserve"> </w:t>
      </w:r>
      <w:r w:rsidR="00565A39" w:rsidRPr="00181AE4">
        <w:t>Každý</w:t>
      </w:r>
      <w:r w:rsidR="00AE3333">
        <w:t xml:space="preserve"> </w:t>
      </w:r>
      <w:r w:rsidR="00565A39" w:rsidRPr="00181AE4">
        <w:t>z</w:t>
      </w:r>
      <w:r w:rsidR="00AE3333">
        <w:t>e</w:t>
      </w:r>
      <w:r w:rsidR="00565A39" w:rsidRPr="00181AE4">
        <w:t xml:space="preserve"> jmenovaných může navrhnout jeho změny a úpravy, které budou projednány pedagogickou a školskou radou. Změny musí být schváleny většinou zúčastněných.</w:t>
      </w:r>
    </w:p>
    <w:p w14:paraId="26622468" w14:textId="7FE92BFE" w:rsidR="00925F99" w:rsidRDefault="00925F99" w:rsidP="00925F99">
      <w:pPr>
        <w:tabs>
          <w:tab w:val="left" w:pos="540"/>
        </w:tabs>
        <w:jc w:val="both"/>
      </w:pPr>
      <w:r w:rsidRPr="00FF3566">
        <w:t xml:space="preserve">Tento školní řád vstupuje v platnost dne </w:t>
      </w:r>
      <w:r>
        <w:t>1</w:t>
      </w:r>
      <w:r w:rsidRPr="00FF3566">
        <w:t xml:space="preserve">. </w:t>
      </w:r>
      <w:r>
        <w:t>5</w:t>
      </w:r>
      <w:r w:rsidRPr="00FF3566">
        <w:t>. 202</w:t>
      </w:r>
      <w:r>
        <w:t>6</w:t>
      </w:r>
      <w:r w:rsidRPr="00D82904">
        <w:t xml:space="preserve">. Novelizován dne: </w:t>
      </w:r>
      <w:r>
        <w:t>29</w:t>
      </w:r>
      <w:r w:rsidRPr="00D82904">
        <w:t xml:space="preserve">. </w:t>
      </w:r>
      <w:r>
        <w:t>4</w:t>
      </w:r>
      <w:r w:rsidRPr="00D82904">
        <w:t>. 2021</w:t>
      </w:r>
      <w:r>
        <w:t>.</w:t>
      </w:r>
    </w:p>
    <w:p w14:paraId="37485FCA" w14:textId="77777777" w:rsidR="00925F99" w:rsidRPr="00D82904" w:rsidRDefault="00925F99" w:rsidP="00925F99">
      <w:pPr>
        <w:tabs>
          <w:tab w:val="left" w:pos="540"/>
        </w:tabs>
        <w:jc w:val="both"/>
      </w:pPr>
    </w:p>
    <w:p w14:paraId="069F3FE0" w14:textId="77777777" w:rsidR="00925F99" w:rsidRPr="00D82904" w:rsidRDefault="00925F99" w:rsidP="00765890">
      <w:pPr>
        <w:tabs>
          <w:tab w:val="left" w:pos="540"/>
        </w:tabs>
        <w:jc w:val="both"/>
      </w:pPr>
    </w:p>
    <w:p w14:paraId="29C3A42E" w14:textId="77777777" w:rsidR="00A60E26" w:rsidRPr="00D82904" w:rsidRDefault="00A60E26" w:rsidP="00765890">
      <w:pPr>
        <w:tabs>
          <w:tab w:val="left" w:pos="540"/>
        </w:tabs>
        <w:jc w:val="both"/>
      </w:pPr>
    </w:p>
    <w:p w14:paraId="517E4AD5" w14:textId="009C9454" w:rsidR="00F54C73" w:rsidRDefault="00D60816" w:rsidP="00765890">
      <w:pPr>
        <w:tabs>
          <w:tab w:val="left" w:pos="540"/>
        </w:tabs>
        <w:jc w:val="both"/>
      </w:pPr>
      <w:r w:rsidRPr="00D82904">
        <w:t>V</w:t>
      </w:r>
      <w:r w:rsidR="00F54C73" w:rsidRPr="00D82904">
        <w:t xml:space="preserve"> </w:t>
      </w:r>
      <w:r w:rsidRPr="00D82904">
        <w:t xml:space="preserve">Praze dne </w:t>
      </w:r>
      <w:r w:rsidR="00925F99">
        <w:t>29</w:t>
      </w:r>
      <w:r w:rsidRPr="00D82904">
        <w:t>.</w:t>
      </w:r>
      <w:r w:rsidR="00AE334B" w:rsidRPr="00D82904">
        <w:t xml:space="preserve"> </w:t>
      </w:r>
      <w:r w:rsidR="00925F99">
        <w:t>4</w:t>
      </w:r>
      <w:r w:rsidRPr="00D82904">
        <w:t>.</w:t>
      </w:r>
      <w:r w:rsidR="00AE334B" w:rsidRPr="00D82904">
        <w:t xml:space="preserve"> </w:t>
      </w:r>
      <w:r w:rsidR="00D82904" w:rsidRPr="00D82904">
        <w:t>202</w:t>
      </w:r>
      <w:r w:rsidR="00925F99">
        <w:t>6</w:t>
      </w:r>
      <w:r w:rsidR="00CA3ED8" w:rsidRPr="00A04CB4">
        <w:rPr>
          <w:color w:val="FF0000"/>
        </w:rPr>
        <w:tab/>
      </w:r>
      <w:r w:rsidR="00CA3ED8" w:rsidRPr="00181AE4">
        <w:tab/>
      </w:r>
      <w:r w:rsidR="00CA3ED8" w:rsidRPr="00181AE4">
        <w:tab/>
      </w:r>
      <w:r w:rsidR="00CA3ED8" w:rsidRPr="00181AE4">
        <w:tab/>
      </w:r>
      <w:r w:rsidR="00CA3ED8" w:rsidRPr="00181AE4">
        <w:tab/>
      </w:r>
      <w:r w:rsidR="001E5F09" w:rsidRPr="00181AE4">
        <w:tab/>
      </w:r>
      <w:r w:rsidR="001E5F09" w:rsidRPr="00181AE4">
        <w:tab/>
      </w:r>
      <w:r w:rsidR="00C65072" w:rsidRPr="00181AE4">
        <w:tab/>
      </w:r>
      <w:r w:rsidR="00C65072" w:rsidRPr="00181AE4">
        <w:tab/>
      </w:r>
      <w:r w:rsidR="00C65072" w:rsidRPr="00181AE4">
        <w:tab/>
      </w:r>
      <w:r w:rsidR="00C65072" w:rsidRPr="00181AE4">
        <w:tab/>
      </w:r>
      <w:r w:rsidR="00C65072" w:rsidRPr="00181AE4">
        <w:tab/>
      </w:r>
      <w:r w:rsidR="00775ED2">
        <w:t>Mgr. Eva Čulíková</w:t>
      </w:r>
    </w:p>
    <w:p w14:paraId="7509AA36" w14:textId="77777777" w:rsidR="00536D27" w:rsidRPr="00181AE4" w:rsidRDefault="00F54C73" w:rsidP="00765890">
      <w:pPr>
        <w:tabs>
          <w:tab w:val="left" w:pos="540"/>
        </w:tabs>
        <w:jc w:val="both"/>
      </w:pPr>
      <w:r>
        <w:tab/>
      </w:r>
      <w:r>
        <w:tab/>
      </w:r>
      <w:r>
        <w:tab/>
      </w:r>
      <w:r>
        <w:tab/>
      </w:r>
      <w:r>
        <w:tab/>
      </w:r>
      <w:r>
        <w:tab/>
      </w:r>
      <w:r>
        <w:tab/>
      </w:r>
      <w:r>
        <w:tab/>
      </w:r>
      <w:r>
        <w:tab/>
      </w:r>
      <w:r>
        <w:tab/>
      </w:r>
      <w:r>
        <w:tab/>
      </w:r>
      <w:r>
        <w:tab/>
      </w:r>
      <w:r>
        <w:tab/>
      </w:r>
      <w:r>
        <w:tab/>
      </w:r>
      <w:r>
        <w:tab/>
      </w:r>
      <w:r>
        <w:tab/>
      </w:r>
      <w:r>
        <w:tab/>
      </w:r>
      <w:r>
        <w:tab/>
      </w:r>
      <w:r>
        <w:tab/>
      </w:r>
      <w:r>
        <w:tab/>
        <w:t xml:space="preserve">     </w:t>
      </w:r>
      <w:r w:rsidR="0082257D" w:rsidRPr="00181AE4">
        <w:t>ředitelka školy</w:t>
      </w:r>
    </w:p>
    <w:p w14:paraId="0ED3DBD9" w14:textId="77777777" w:rsidR="00251299" w:rsidRDefault="00251299" w:rsidP="006C59C7">
      <w:pPr>
        <w:tabs>
          <w:tab w:val="left" w:pos="540"/>
        </w:tabs>
        <w:spacing w:line="480" w:lineRule="auto"/>
        <w:jc w:val="both"/>
        <w:rPr>
          <w:i/>
          <w:sz w:val="20"/>
          <w:szCs w:val="20"/>
        </w:rPr>
      </w:pPr>
    </w:p>
    <w:p w14:paraId="18016E5D" w14:textId="77777777" w:rsidR="00925F99" w:rsidRDefault="00925F99" w:rsidP="006C59C7">
      <w:pPr>
        <w:tabs>
          <w:tab w:val="left" w:pos="540"/>
        </w:tabs>
        <w:spacing w:line="480" w:lineRule="auto"/>
        <w:jc w:val="both"/>
        <w:rPr>
          <w:i/>
          <w:sz w:val="20"/>
          <w:szCs w:val="20"/>
        </w:rPr>
      </w:pPr>
    </w:p>
    <w:p w14:paraId="632E5B48" w14:textId="77777777" w:rsidR="00925F99" w:rsidRDefault="00925F99" w:rsidP="006C59C7">
      <w:pPr>
        <w:tabs>
          <w:tab w:val="left" w:pos="540"/>
        </w:tabs>
        <w:spacing w:line="480" w:lineRule="auto"/>
        <w:jc w:val="both"/>
        <w:rPr>
          <w:i/>
          <w:sz w:val="20"/>
          <w:szCs w:val="20"/>
        </w:rPr>
      </w:pPr>
    </w:p>
    <w:p w14:paraId="77F933F8" w14:textId="77777777" w:rsidR="00925F99" w:rsidRDefault="00925F99" w:rsidP="006C59C7">
      <w:pPr>
        <w:tabs>
          <w:tab w:val="left" w:pos="540"/>
        </w:tabs>
        <w:spacing w:line="480" w:lineRule="auto"/>
        <w:jc w:val="both"/>
        <w:rPr>
          <w:i/>
          <w:sz w:val="20"/>
          <w:szCs w:val="20"/>
        </w:rPr>
      </w:pPr>
    </w:p>
    <w:p w14:paraId="2A13F464" w14:textId="77777777" w:rsidR="00925F99" w:rsidRDefault="00925F99" w:rsidP="006C59C7">
      <w:pPr>
        <w:tabs>
          <w:tab w:val="left" w:pos="540"/>
        </w:tabs>
        <w:spacing w:line="480" w:lineRule="auto"/>
        <w:jc w:val="both"/>
        <w:rPr>
          <w:i/>
          <w:sz w:val="20"/>
          <w:szCs w:val="20"/>
        </w:rPr>
      </w:pPr>
    </w:p>
    <w:p w14:paraId="644751DF" w14:textId="77777777" w:rsidR="00925F99" w:rsidRDefault="00925F99" w:rsidP="006C59C7">
      <w:pPr>
        <w:tabs>
          <w:tab w:val="left" w:pos="540"/>
        </w:tabs>
        <w:spacing w:line="480" w:lineRule="auto"/>
        <w:jc w:val="both"/>
        <w:rPr>
          <w:i/>
          <w:sz w:val="20"/>
          <w:szCs w:val="20"/>
        </w:rPr>
      </w:pPr>
    </w:p>
    <w:p w14:paraId="2F0FF9A1" w14:textId="77777777" w:rsidR="00925F99" w:rsidRDefault="00925F99" w:rsidP="006C59C7">
      <w:pPr>
        <w:tabs>
          <w:tab w:val="left" w:pos="540"/>
        </w:tabs>
        <w:spacing w:line="480" w:lineRule="auto"/>
        <w:jc w:val="both"/>
        <w:rPr>
          <w:i/>
          <w:sz w:val="20"/>
          <w:szCs w:val="20"/>
        </w:rPr>
      </w:pPr>
    </w:p>
    <w:p w14:paraId="798DE07D" w14:textId="77777777" w:rsidR="00925F99" w:rsidRDefault="00925F99" w:rsidP="006C59C7">
      <w:pPr>
        <w:tabs>
          <w:tab w:val="left" w:pos="540"/>
        </w:tabs>
        <w:spacing w:line="480" w:lineRule="auto"/>
        <w:jc w:val="both"/>
        <w:rPr>
          <w:i/>
          <w:sz w:val="20"/>
          <w:szCs w:val="20"/>
        </w:rPr>
      </w:pPr>
    </w:p>
    <w:p w14:paraId="76B42FED" w14:textId="77777777" w:rsidR="00925F99" w:rsidRDefault="00925F99" w:rsidP="006C59C7">
      <w:pPr>
        <w:tabs>
          <w:tab w:val="left" w:pos="540"/>
        </w:tabs>
        <w:spacing w:line="480" w:lineRule="auto"/>
        <w:jc w:val="both"/>
        <w:rPr>
          <w:i/>
          <w:sz w:val="20"/>
          <w:szCs w:val="20"/>
        </w:rPr>
      </w:pPr>
    </w:p>
    <w:p w14:paraId="7703FEC1" w14:textId="77777777" w:rsidR="00925F99" w:rsidRDefault="00925F99" w:rsidP="006C59C7">
      <w:pPr>
        <w:tabs>
          <w:tab w:val="left" w:pos="540"/>
        </w:tabs>
        <w:spacing w:line="480" w:lineRule="auto"/>
        <w:jc w:val="both"/>
        <w:rPr>
          <w:i/>
          <w:sz w:val="20"/>
          <w:szCs w:val="20"/>
        </w:rPr>
      </w:pPr>
    </w:p>
    <w:p w14:paraId="16693D2E" w14:textId="77777777" w:rsidR="00925F99" w:rsidRDefault="00925F99" w:rsidP="006C59C7">
      <w:pPr>
        <w:tabs>
          <w:tab w:val="left" w:pos="540"/>
        </w:tabs>
        <w:spacing w:line="480" w:lineRule="auto"/>
        <w:jc w:val="both"/>
        <w:rPr>
          <w:i/>
          <w:sz w:val="20"/>
          <w:szCs w:val="20"/>
        </w:rPr>
      </w:pPr>
    </w:p>
    <w:p w14:paraId="27F619E7" w14:textId="77777777" w:rsidR="00925F99" w:rsidRDefault="00925F99" w:rsidP="006C59C7">
      <w:pPr>
        <w:tabs>
          <w:tab w:val="left" w:pos="540"/>
        </w:tabs>
        <w:spacing w:line="480" w:lineRule="auto"/>
        <w:jc w:val="both"/>
        <w:rPr>
          <w:i/>
          <w:sz w:val="20"/>
          <w:szCs w:val="20"/>
        </w:rPr>
      </w:pPr>
    </w:p>
    <w:p w14:paraId="3DC98B45" w14:textId="77777777" w:rsidR="00925F99" w:rsidRDefault="00925F99" w:rsidP="006C59C7">
      <w:pPr>
        <w:tabs>
          <w:tab w:val="left" w:pos="540"/>
        </w:tabs>
        <w:spacing w:line="480" w:lineRule="auto"/>
        <w:jc w:val="both"/>
        <w:rPr>
          <w:i/>
          <w:sz w:val="20"/>
          <w:szCs w:val="20"/>
        </w:rPr>
      </w:pPr>
    </w:p>
    <w:p w14:paraId="68E699F3" w14:textId="77777777" w:rsidR="00925F99" w:rsidRDefault="00925F99" w:rsidP="006C59C7">
      <w:pPr>
        <w:tabs>
          <w:tab w:val="left" w:pos="540"/>
        </w:tabs>
        <w:spacing w:line="480" w:lineRule="auto"/>
        <w:jc w:val="both"/>
        <w:rPr>
          <w:i/>
          <w:sz w:val="20"/>
          <w:szCs w:val="20"/>
        </w:rPr>
      </w:pPr>
    </w:p>
    <w:p w14:paraId="12200266" w14:textId="77777777" w:rsidR="00925F99" w:rsidRDefault="00925F99" w:rsidP="006C59C7">
      <w:pPr>
        <w:tabs>
          <w:tab w:val="left" w:pos="540"/>
        </w:tabs>
        <w:spacing w:line="480" w:lineRule="auto"/>
        <w:jc w:val="both"/>
        <w:rPr>
          <w:i/>
          <w:sz w:val="20"/>
          <w:szCs w:val="20"/>
        </w:rPr>
      </w:pPr>
    </w:p>
    <w:p w14:paraId="7501E014" w14:textId="77777777" w:rsidR="00925F99" w:rsidRDefault="00925F99" w:rsidP="006C59C7">
      <w:pPr>
        <w:tabs>
          <w:tab w:val="left" w:pos="540"/>
        </w:tabs>
        <w:spacing w:line="480" w:lineRule="auto"/>
        <w:jc w:val="both"/>
        <w:rPr>
          <w:i/>
          <w:sz w:val="20"/>
          <w:szCs w:val="20"/>
        </w:rPr>
      </w:pPr>
    </w:p>
    <w:p w14:paraId="2D7C748E" w14:textId="77777777" w:rsidR="00925F99" w:rsidRDefault="00925F99" w:rsidP="006C59C7">
      <w:pPr>
        <w:tabs>
          <w:tab w:val="left" w:pos="540"/>
        </w:tabs>
        <w:spacing w:line="480" w:lineRule="auto"/>
        <w:jc w:val="both"/>
        <w:rPr>
          <w:i/>
          <w:sz w:val="20"/>
          <w:szCs w:val="20"/>
        </w:rPr>
      </w:pPr>
    </w:p>
    <w:p w14:paraId="27718A10" w14:textId="77777777" w:rsidR="00925F99" w:rsidRDefault="00925F99" w:rsidP="006C59C7">
      <w:pPr>
        <w:tabs>
          <w:tab w:val="left" w:pos="540"/>
        </w:tabs>
        <w:spacing w:line="480" w:lineRule="auto"/>
        <w:jc w:val="both"/>
        <w:rPr>
          <w:i/>
          <w:sz w:val="20"/>
          <w:szCs w:val="20"/>
        </w:rPr>
      </w:pPr>
    </w:p>
    <w:p w14:paraId="704E20A9" w14:textId="77777777" w:rsidR="00925F99" w:rsidRDefault="00925F99" w:rsidP="006C59C7">
      <w:pPr>
        <w:tabs>
          <w:tab w:val="left" w:pos="540"/>
        </w:tabs>
        <w:spacing w:line="480" w:lineRule="auto"/>
        <w:jc w:val="both"/>
        <w:rPr>
          <w:i/>
          <w:sz w:val="20"/>
          <w:szCs w:val="20"/>
        </w:rPr>
      </w:pPr>
    </w:p>
    <w:p w14:paraId="6333A815" w14:textId="77777777" w:rsidR="00925F99" w:rsidRDefault="00925F99" w:rsidP="006C59C7">
      <w:pPr>
        <w:tabs>
          <w:tab w:val="left" w:pos="540"/>
        </w:tabs>
        <w:spacing w:line="480" w:lineRule="auto"/>
        <w:jc w:val="both"/>
        <w:rPr>
          <w:i/>
          <w:sz w:val="20"/>
          <w:szCs w:val="20"/>
        </w:rPr>
      </w:pPr>
    </w:p>
    <w:p w14:paraId="32AC551F" w14:textId="77777777" w:rsidR="00925F99" w:rsidRDefault="00925F99" w:rsidP="006C59C7">
      <w:pPr>
        <w:tabs>
          <w:tab w:val="left" w:pos="540"/>
        </w:tabs>
        <w:spacing w:line="480" w:lineRule="auto"/>
        <w:jc w:val="both"/>
        <w:rPr>
          <w:i/>
          <w:sz w:val="20"/>
          <w:szCs w:val="20"/>
        </w:rPr>
      </w:pPr>
    </w:p>
    <w:p w14:paraId="76BA899C" w14:textId="77777777" w:rsidR="00925F99" w:rsidRDefault="00925F99" w:rsidP="006C59C7">
      <w:pPr>
        <w:tabs>
          <w:tab w:val="left" w:pos="540"/>
        </w:tabs>
        <w:spacing w:line="480" w:lineRule="auto"/>
        <w:jc w:val="both"/>
        <w:rPr>
          <w:i/>
          <w:sz w:val="20"/>
          <w:szCs w:val="20"/>
        </w:rPr>
      </w:pPr>
    </w:p>
    <w:p w14:paraId="70A5BB9E" w14:textId="77777777" w:rsidR="00251299" w:rsidRDefault="00251299" w:rsidP="006C59C7">
      <w:pPr>
        <w:tabs>
          <w:tab w:val="left" w:pos="540"/>
        </w:tabs>
        <w:spacing w:line="480" w:lineRule="auto"/>
        <w:jc w:val="both"/>
        <w:rPr>
          <w:i/>
          <w:sz w:val="20"/>
          <w:szCs w:val="20"/>
        </w:rPr>
      </w:pPr>
    </w:p>
    <w:p w14:paraId="211B878C" w14:textId="77777777" w:rsidR="006C59C7" w:rsidRPr="00181AE4" w:rsidRDefault="000253BE" w:rsidP="006C59C7">
      <w:pPr>
        <w:tabs>
          <w:tab w:val="left" w:pos="540"/>
        </w:tabs>
        <w:spacing w:line="480" w:lineRule="auto"/>
        <w:jc w:val="both"/>
        <w:rPr>
          <w:i/>
          <w:sz w:val="20"/>
          <w:szCs w:val="20"/>
        </w:rPr>
      </w:pPr>
      <w:r w:rsidRPr="00181AE4">
        <w:rPr>
          <w:i/>
          <w:sz w:val="20"/>
          <w:szCs w:val="20"/>
        </w:rPr>
        <w:t>Příloha č. 1</w:t>
      </w:r>
      <w:r w:rsidRPr="00181AE4">
        <w:rPr>
          <w:i/>
          <w:sz w:val="20"/>
          <w:szCs w:val="20"/>
        </w:rPr>
        <w:tab/>
      </w:r>
    </w:p>
    <w:p w14:paraId="382BD61C" w14:textId="77777777" w:rsidR="006C59C7" w:rsidRPr="00181AE4" w:rsidRDefault="006C59C7" w:rsidP="006C59C7">
      <w:pPr>
        <w:tabs>
          <w:tab w:val="left" w:pos="540"/>
        </w:tabs>
        <w:spacing w:line="480" w:lineRule="auto"/>
        <w:jc w:val="center"/>
        <w:rPr>
          <w:b/>
        </w:rPr>
      </w:pPr>
      <w:r w:rsidRPr="00181AE4">
        <w:rPr>
          <w:b/>
        </w:rPr>
        <w:lastRenderedPageBreak/>
        <w:t>Časové rozvržení vyučovacích hodin a přestávek</w:t>
      </w:r>
    </w:p>
    <w:p w14:paraId="04C1B842" w14:textId="77777777" w:rsidR="006C59C7" w:rsidRPr="00181AE4" w:rsidRDefault="006C59C7" w:rsidP="006C59C7">
      <w:pPr>
        <w:tabs>
          <w:tab w:val="left" w:pos="540"/>
        </w:tabs>
        <w:spacing w:line="480" w:lineRule="auto"/>
        <w:jc w:val="both"/>
      </w:pPr>
    </w:p>
    <w:tbl>
      <w:tblPr>
        <w:tblW w:w="0" w:type="auto"/>
        <w:tblInd w:w="43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80"/>
        <w:gridCol w:w="2700"/>
        <w:gridCol w:w="3060"/>
      </w:tblGrid>
      <w:tr w:rsidR="006C59C7" w:rsidRPr="00A04CB4" w14:paraId="61CA0DB1" w14:textId="77777777">
        <w:trPr>
          <w:trHeight w:val="567"/>
        </w:trPr>
        <w:tc>
          <w:tcPr>
            <w:tcW w:w="2880" w:type="dxa"/>
            <w:tcBorders>
              <w:top w:val="single" w:sz="12" w:space="0" w:color="auto"/>
            </w:tcBorders>
          </w:tcPr>
          <w:p w14:paraId="16C6656A" w14:textId="77777777" w:rsidR="006C59C7" w:rsidRPr="00D82904" w:rsidRDefault="006C59C7" w:rsidP="006C59C7">
            <w:pPr>
              <w:jc w:val="center"/>
              <w:rPr>
                <w:b/>
              </w:rPr>
            </w:pPr>
            <w:r w:rsidRPr="00D82904">
              <w:rPr>
                <w:b/>
              </w:rPr>
              <w:t>Vyučovací hodina</w:t>
            </w:r>
          </w:p>
        </w:tc>
        <w:tc>
          <w:tcPr>
            <w:tcW w:w="2700" w:type="dxa"/>
            <w:tcBorders>
              <w:top w:val="single" w:sz="12" w:space="0" w:color="auto"/>
            </w:tcBorders>
          </w:tcPr>
          <w:p w14:paraId="542D5824" w14:textId="77777777" w:rsidR="006C59C7" w:rsidRPr="00D82904" w:rsidRDefault="006C59C7" w:rsidP="006C59C7">
            <w:pPr>
              <w:jc w:val="center"/>
              <w:rPr>
                <w:b/>
              </w:rPr>
            </w:pPr>
            <w:r w:rsidRPr="00D82904">
              <w:rPr>
                <w:b/>
              </w:rPr>
              <w:t>Od - do</w:t>
            </w:r>
          </w:p>
        </w:tc>
        <w:tc>
          <w:tcPr>
            <w:tcW w:w="3060" w:type="dxa"/>
            <w:tcBorders>
              <w:top w:val="single" w:sz="12" w:space="0" w:color="auto"/>
            </w:tcBorders>
          </w:tcPr>
          <w:p w14:paraId="6A9B459A" w14:textId="77777777" w:rsidR="006C59C7" w:rsidRPr="00D82904" w:rsidRDefault="006C59C7" w:rsidP="006C59C7">
            <w:pPr>
              <w:jc w:val="center"/>
              <w:rPr>
                <w:b/>
              </w:rPr>
            </w:pPr>
            <w:r w:rsidRPr="00D82904">
              <w:rPr>
                <w:b/>
              </w:rPr>
              <w:t>Přestávka</w:t>
            </w:r>
          </w:p>
        </w:tc>
      </w:tr>
      <w:tr w:rsidR="006C59C7" w:rsidRPr="00A04CB4" w14:paraId="78679A4C" w14:textId="77777777">
        <w:trPr>
          <w:trHeight w:val="567"/>
        </w:trPr>
        <w:tc>
          <w:tcPr>
            <w:tcW w:w="2880" w:type="dxa"/>
            <w:tcBorders>
              <w:top w:val="single" w:sz="12" w:space="0" w:color="auto"/>
            </w:tcBorders>
          </w:tcPr>
          <w:p w14:paraId="1F7C3CF5" w14:textId="77777777" w:rsidR="006C59C7" w:rsidRPr="00D82904" w:rsidRDefault="006C59C7" w:rsidP="006C59C7">
            <w:pPr>
              <w:jc w:val="center"/>
            </w:pPr>
            <w:r w:rsidRPr="00D82904">
              <w:t>1. hodina</w:t>
            </w:r>
          </w:p>
        </w:tc>
        <w:tc>
          <w:tcPr>
            <w:tcW w:w="2700" w:type="dxa"/>
            <w:tcBorders>
              <w:top w:val="single" w:sz="12" w:space="0" w:color="auto"/>
            </w:tcBorders>
          </w:tcPr>
          <w:p w14:paraId="7C3B4DEE" w14:textId="77777777" w:rsidR="006C59C7" w:rsidRPr="00D82904" w:rsidRDefault="006C59C7" w:rsidP="006C59C7">
            <w:pPr>
              <w:jc w:val="center"/>
            </w:pPr>
            <w:r w:rsidRPr="00D82904">
              <w:t>8:00 - 8:45</w:t>
            </w:r>
          </w:p>
        </w:tc>
        <w:tc>
          <w:tcPr>
            <w:tcW w:w="3060" w:type="dxa"/>
            <w:tcBorders>
              <w:top w:val="single" w:sz="12" w:space="0" w:color="auto"/>
            </w:tcBorders>
          </w:tcPr>
          <w:p w14:paraId="0A2995E1" w14:textId="77777777" w:rsidR="006C59C7" w:rsidRPr="00D82904" w:rsidRDefault="006C59C7" w:rsidP="006C59C7">
            <w:pPr>
              <w:jc w:val="center"/>
            </w:pPr>
            <w:r w:rsidRPr="00D82904">
              <w:t>10 minut</w:t>
            </w:r>
          </w:p>
        </w:tc>
      </w:tr>
      <w:tr w:rsidR="006C59C7" w:rsidRPr="00A04CB4" w14:paraId="1B52E5E8" w14:textId="77777777">
        <w:trPr>
          <w:trHeight w:val="567"/>
        </w:trPr>
        <w:tc>
          <w:tcPr>
            <w:tcW w:w="2880" w:type="dxa"/>
          </w:tcPr>
          <w:p w14:paraId="39975357" w14:textId="77777777" w:rsidR="006C59C7" w:rsidRPr="00D82904" w:rsidRDefault="006C59C7" w:rsidP="006C59C7">
            <w:pPr>
              <w:jc w:val="center"/>
            </w:pPr>
            <w:r w:rsidRPr="00D82904">
              <w:t>2. hodina</w:t>
            </w:r>
          </w:p>
        </w:tc>
        <w:tc>
          <w:tcPr>
            <w:tcW w:w="2700" w:type="dxa"/>
          </w:tcPr>
          <w:p w14:paraId="7D6502A6" w14:textId="77777777" w:rsidR="006C59C7" w:rsidRPr="00D82904" w:rsidRDefault="006C59C7" w:rsidP="006C59C7">
            <w:pPr>
              <w:jc w:val="center"/>
            </w:pPr>
            <w:r w:rsidRPr="00D82904">
              <w:t>8:55 - 9:40</w:t>
            </w:r>
          </w:p>
        </w:tc>
        <w:tc>
          <w:tcPr>
            <w:tcW w:w="3060" w:type="dxa"/>
          </w:tcPr>
          <w:p w14:paraId="2723968A" w14:textId="77777777" w:rsidR="006C59C7" w:rsidRPr="00D82904" w:rsidRDefault="006C59C7" w:rsidP="006C59C7">
            <w:pPr>
              <w:jc w:val="center"/>
            </w:pPr>
            <w:r w:rsidRPr="00D82904">
              <w:t>20 minut</w:t>
            </w:r>
          </w:p>
        </w:tc>
      </w:tr>
      <w:tr w:rsidR="006C59C7" w:rsidRPr="00A04CB4" w14:paraId="553B4C0D" w14:textId="77777777">
        <w:trPr>
          <w:trHeight w:val="567"/>
        </w:trPr>
        <w:tc>
          <w:tcPr>
            <w:tcW w:w="2880" w:type="dxa"/>
          </w:tcPr>
          <w:p w14:paraId="564AAA7B" w14:textId="77777777" w:rsidR="006C59C7" w:rsidRPr="00D82904" w:rsidRDefault="006C59C7" w:rsidP="006C59C7">
            <w:pPr>
              <w:jc w:val="center"/>
            </w:pPr>
            <w:r w:rsidRPr="00D82904">
              <w:t>3. hodina</w:t>
            </w:r>
          </w:p>
        </w:tc>
        <w:tc>
          <w:tcPr>
            <w:tcW w:w="2700" w:type="dxa"/>
          </w:tcPr>
          <w:p w14:paraId="097B092D" w14:textId="77777777" w:rsidR="006C59C7" w:rsidRPr="00D82904" w:rsidRDefault="006C59C7" w:rsidP="006C59C7">
            <w:pPr>
              <w:jc w:val="center"/>
            </w:pPr>
            <w:r w:rsidRPr="00D82904">
              <w:t>10:00 - 10:45</w:t>
            </w:r>
          </w:p>
        </w:tc>
        <w:tc>
          <w:tcPr>
            <w:tcW w:w="3060" w:type="dxa"/>
          </w:tcPr>
          <w:p w14:paraId="501BCAAE" w14:textId="77777777" w:rsidR="006C59C7" w:rsidRPr="00D82904" w:rsidRDefault="006C59C7" w:rsidP="006C59C7">
            <w:pPr>
              <w:jc w:val="center"/>
            </w:pPr>
            <w:r w:rsidRPr="00D82904">
              <w:t>10 minut</w:t>
            </w:r>
          </w:p>
        </w:tc>
      </w:tr>
      <w:tr w:rsidR="006C59C7" w:rsidRPr="00A04CB4" w14:paraId="0B2D3BC9" w14:textId="77777777">
        <w:trPr>
          <w:trHeight w:val="567"/>
        </w:trPr>
        <w:tc>
          <w:tcPr>
            <w:tcW w:w="2880" w:type="dxa"/>
          </w:tcPr>
          <w:p w14:paraId="5EE17C91" w14:textId="77777777" w:rsidR="006C59C7" w:rsidRPr="00D82904" w:rsidRDefault="006C59C7" w:rsidP="006C59C7">
            <w:pPr>
              <w:jc w:val="center"/>
            </w:pPr>
            <w:r w:rsidRPr="00D82904">
              <w:t>4. hodina</w:t>
            </w:r>
          </w:p>
        </w:tc>
        <w:tc>
          <w:tcPr>
            <w:tcW w:w="2700" w:type="dxa"/>
          </w:tcPr>
          <w:p w14:paraId="0B74AB75" w14:textId="77777777" w:rsidR="006C59C7" w:rsidRPr="00D82904" w:rsidRDefault="006C59C7" w:rsidP="006C59C7">
            <w:pPr>
              <w:jc w:val="center"/>
            </w:pPr>
            <w:r w:rsidRPr="00D82904">
              <w:t>10:55 - 11:40</w:t>
            </w:r>
          </w:p>
        </w:tc>
        <w:tc>
          <w:tcPr>
            <w:tcW w:w="3060" w:type="dxa"/>
          </w:tcPr>
          <w:p w14:paraId="15E266BF" w14:textId="77777777" w:rsidR="006C59C7" w:rsidRPr="00D82904" w:rsidRDefault="00A04CB4" w:rsidP="006C59C7">
            <w:pPr>
              <w:jc w:val="center"/>
            </w:pPr>
            <w:r w:rsidRPr="00D82904">
              <w:t>5</w:t>
            </w:r>
            <w:r w:rsidR="006C59C7" w:rsidRPr="00D82904">
              <w:t xml:space="preserve"> minut</w:t>
            </w:r>
          </w:p>
          <w:p w14:paraId="298C6C8E" w14:textId="77777777" w:rsidR="001E5F09" w:rsidRPr="00D82904" w:rsidRDefault="001E5F09" w:rsidP="006C59C7">
            <w:pPr>
              <w:jc w:val="center"/>
            </w:pPr>
            <w:r w:rsidRPr="00D82904">
              <w:t>1. polední 5</w:t>
            </w:r>
            <w:r w:rsidR="008D2657" w:rsidRPr="00D82904">
              <w:t>5</w:t>
            </w:r>
            <w:r w:rsidRPr="00D82904">
              <w:t xml:space="preserve"> minut</w:t>
            </w:r>
          </w:p>
        </w:tc>
      </w:tr>
      <w:tr w:rsidR="006C59C7" w:rsidRPr="00A04CB4" w14:paraId="38B225EC" w14:textId="77777777">
        <w:trPr>
          <w:trHeight w:val="567"/>
        </w:trPr>
        <w:tc>
          <w:tcPr>
            <w:tcW w:w="2880" w:type="dxa"/>
          </w:tcPr>
          <w:p w14:paraId="615B4A56" w14:textId="77777777" w:rsidR="006C59C7" w:rsidRPr="00D82904" w:rsidRDefault="006C59C7" w:rsidP="006C59C7">
            <w:pPr>
              <w:jc w:val="center"/>
            </w:pPr>
            <w:r w:rsidRPr="00D82904">
              <w:t>5. hodina</w:t>
            </w:r>
          </w:p>
        </w:tc>
        <w:tc>
          <w:tcPr>
            <w:tcW w:w="2700" w:type="dxa"/>
          </w:tcPr>
          <w:p w14:paraId="063FA78D" w14:textId="77777777" w:rsidR="006C59C7" w:rsidRPr="00D82904" w:rsidRDefault="00A04CB4" w:rsidP="00A04CB4">
            <w:pPr>
              <w:jc w:val="center"/>
            </w:pPr>
            <w:r w:rsidRPr="00D82904">
              <w:t>11:45</w:t>
            </w:r>
            <w:r w:rsidR="006C59C7" w:rsidRPr="00D82904">
              <w:t xml:space="preserve"> - 12:3</w:t>
            </w:r>
            <w:r w:rsidRPr="00D82904">
              <w:t>0</w:t>
            </w:r>
          </w:p>
        </w:tc>
        <w:tc>
          <w:tcPr>
            <w:tcW w:w="3060" w:type="dxa"/>
          </w:tcPr>
          <w:p w14:paraId="530B8BB0" w14:textId="77777777" w:rsidR="006C59C7" w:rsidRPr="00D82904" w:rsidRDefault="00A04CB4" w:rsidP="006C59C7">
            <w:pPr>
              <w:jc w:val="center"/>
            </w:pPr>
            <w:r w:rsidRPr="00D82904">
              <w:t>5</w:t>
            </w:r>
            <w:r w:rsidR="001E5F09" w:rsidRPr="00D82904">
              <w:t xml:space="preserve"> minut</w:t>
            </w:r>
          </w:p>
          <w:p w14:paraId="7CFAB301" w14:textId="77777777" w:rsidR="006C59C7" w:rsidRPr="00D82904" w:rsidRDefault="006C59C7" w:rsidP="006C59C7">
            <w:pPr>
              <w:jc w:val="center"/>
            </w:pPr>
          </w:p>
        </w:tc>
      </w:tr>
      <w:tr w:rsidR="006C59C7" w:rsidRPr="00A04CB4" w14:paraId="0BF759A5" w14:textId="77777777">
        <w:trPr>
          <w:trHeight w:val="567"/>
        </w:trPr>
        <w:tc>
          <w:tcPr>
            <w:tcW w:w="2880" w:type="dxa"/>
          </w:tcPr>
          <w:p w14:paraId="2565B29E" w14:textId="77777777" w:rsidR="006C59C7" w:rsidRPr="00D82904" w:rsidRDefault="006C59C7" w:rsidP="006C59C7">
            <w:pPr>
              <w:jc w:val="center"/>
            </w:pPr>
            <w:r w:rsidRPr="00D82904">
              <w:t>6. hodina</w:t>
            </w:r>
          </w:p>
        </w:tc>
        <w:tc>
          <w:tcPr>
            <w:tcW w:w="2700" w:type="dxa"/>
          </w:tcPr>
          <w:p w14:paraId="49820FBF" w14:textId="77777777" w:rsidR="006C59C7" w:rsidRPr="00D82904" w:rsidRDefault="00A04CB4" w:rsidP="006C59C7">
            <w:pPr>
              <w:jc w:val="center"/>
            </w:pPr>
            <w:r w:rsidRPr="00D82904">
              <w:t>12:35 - 13:2</w:t>
            </w:r>
            <w:r w:rsidR="006C59C7" w:rsidRPr="00D82904">
              <w:t>0</w:t>
            </w:r>
          </w:p>
        </w:tc>
        <w:tc>
          <w:tcPr>
            <w:tcW w:w="3060" w:type="dxa"/>
          </w:tcPr>
          <w:p w14:paraId="1DA2DCA5" w14:textId="77777777" w:rsidR="006C59C7" w:rsidRPr="00D82904" w:rsidRDefault="00A04CB4" w:rsidP="00A04CB4">
            <w:pPr>
              <w:jc w:val="center"/>
            </w:pPr>
            <w:r w:rsidRPr="00D82904">
              <w:t>2. polední 40 minut</w:t>
            </w:r>
          </w:p>
        </w:tc>
      </w:tr>
      <w:tr w:rsidR="006C59C7" w:rsidRPr="00A04CB4" w14:paraId="6900E23C" w14:textId="77777777">
        <w:trPr>
          <w:trHeight w:val="567"/>
        </w:trPr>
        <w:tc>
          <w:tcPr>
            <w:tcW w:w="2880" w:type="dxa"/>
          </w:tcPr>
          <w:p w14:paraId="2B36CF28" w14:textId="77777777" w:rsidR="006C59C7" w:rsidRPr="00D82904" w:rsidRDefault="006C59C7" w:rsidP="006C59C7">
            <w:pPr>
              <w:jc w:val="center"/>
            </w:pPr>
            <w:r w:rsidRPr="00D82904">
              <w:t>7. hodina</w:t>
            </w:r>
          </w:p>
        </w:tc>
        <w:tc>
          <w:tcPr>
            <w:tcW w:w="2700" w:type="dxa"/>
          </w:tcPr>
          <w:p w14:paraId="70B5FE8E" w14:textId="77777777" w:rsidR="006C59C7" w:rsidRPr="00D82904" w:rsidRDefault="006C59C7" w:rsidP="00A04CB4">
            <w:pPr>
              <w:jc w:val="center"/>
            </w:pPr>
            <w:r w:rsidRPr="00D82904">
              <w:t>1</w:t>
            </w:r>
            <w:r w:rsidR="00A04CB4" w:rsidRPr="00D82904">
              <w:t>4</w:t>
            </w:r>
            <w:r w:rsidRPr="00D82904">
              <w:t>:</w:t>
            </w:r>
            <w:r w:rsidR="00A04CB4" w:rsidRPr="00D82904">
              <w:t>00 - 14:4</w:t>
            </w:r>
            <w:r w:rsidRPr="00D82904">
              <w:t>5</w:t>
            </w:r>
          </w:p>
        </w:tc>
        <w:tc>
          <w:tcPr>
            <w:tcW w:w="3060" w:type="dxa"/>
          </w:tcPr>
          <w:p w14:paraId="10F3834D" w14:textId="77777777" w:rsidR="006C59C7" w:rsidRPr="00D82904" w:rsidRDefault="00A04CB4" w:rsidP="006C59C7">
            <w:pPr>
              <w:jc w:val="center"/>
            </w:pPr>
            <w:r w:rsidRPr="00D82904">
              <w:t>5</w:t>
            </w:r>
            <w:r w:rsidR="006C59C7" w:rsidRPr="00D82904">
              <w:t xml:space="preserve"> minut</w:t>
            </w:r>
          </w:p>
        </w:tc>
      </w:tr>
      <w:tr w:rsidR="006C59C7" w:rsidRPr="00A04CB4" w14:paraId="02F6D17C" w14:textId="77777777" w:rsidTr="00A04CB4">
        <w:trPr>
          <w:trHeight w:val="567"/>
        </w:trPr>
        <w:tc>
          <w:tcPr>
            <w:tcW w:w="2880" w:type="dxa"/>
          </w:tcPr>
          <w:p w14:paraId="61F3F9A7" w14:textId="77777777" w:rsidR="006C59C7" w:rsidRPr="00D82904" w:rsidRDefault="006C59C7" w:rsidP="006C59C7">
            <w:pPr>
              <w:jc w:val="center"/>
            </w:pPr>
            <w:r w:rsidRPr="00D82904">
              <w:t>8. hodina</w:t>
            </w:r>
          </w:p>
        </w:tc>
        <w:tc>
          <w:tcPr>
            <w:tcW w:w="2700" w:type="dxa"/>
          </w:tcPr>
          <w:p w14:paraId="67BD5E0C" w14:textId="77777777" w:rsidR="006C59C7" w:rsidRPr="00D82904" w:rsidRDefault="00A04CB4" w:rsidP="00A04CB4">
            <w:pPr>
              <w:jc w:val="center"/>
            </w:pPr>
            <w:r w:rsidRPr="00D82904">
              <w:t>14:</w:t>
            </w:r>
            <w:r w:rsidR="006C59C7" w:rsidRPr="00D82904">
              <w:t>5</w:t>
            </w:r>
            <w:r w:rsidRPr="00D82904">
              <w:t>0 - 15:35</w:t>
            </w:r>
          </w:p>
        </w:tc>
        <w:tc>
          <w:tcPr>
            <w:tcW w:w="3060" w:type="dxa"/>
          </w:tcPr>
          <w:p w14:paraId="66CDDF27" w14:textId="77777777" w:rsidR="006C59C7" w:rsidRPr="00D82904" w:rsidRDefault="00A04CB4" w:rsidP="006C59C7">
            <w:pPr>
              <w:jc w:val="center"/>
            </w:pPr>
            <w:r w:rsidRPr="00D82904">
              <w:t>5</w:t>
            </w:r>
            <w:r w:rsidR="006C59C7" w:rsidRPr="00D82904">
              <w:t xml:space="preserve"> minut</w:t>
            </w:r>
          </w:p>
        </w:tc>
      </w:tr>
      <w:tr w:rsidR="00A04CB4" w:rsidRPr="00A04CB4" w14:paraId="7A040BD8" w14:textId="77777777">
        <w:trPr>
          <w:trHeight w:val="567"/>
        </w:trPr>
        <w:tc>
          <w:tcPr>
            <w:tcW w:w="2880" w:type="dxa"/>
            <w:tcBorders>
              <w:bottom w:val="single" w:sz="12" w:space="0" w:color="auto"/>
            </w:tcBorders>
          </w:tcPr>
          <w:p w14:paraId="51CF2E41" w14:textId="77777777" w:rsidR="00A04CB4" w:rsidRPr="00D82904" w:rsidRDefault="00A04CB4" w:rsidP="00A04CB4">
            <w:pPr>
              <w:jc w:val="center"/>
            </w:pPr>
            <w:r w:rsidRPr="00D82904">
              <w:t>9. hodina</w:t>
            </w:r>
          </w:p>
        </w:tc>
        <w:tc>
          <w:tcPr>
            <w:tcW w:w="2700" w:type="dxa"/>
            <w:tcBorders>
              <w:bottom w:val="single" w:sz="12" w:space="0" w:color="auto"/>
            </w:tcBorders>
          </w:tcPr>
          <w:p w14:paraId="142E53E7" w14:textId="77777777" w:rsidR="00A04CB4" w:rsidRPr="00D82904" w:rsidRDefault="00A04CB4" w:rsidP="00A04CB4">
            <w:pPr>
              <w:jc w:val="center"/>
            </w:pPr>
            <w:r w:rsidRPr="00D82904">
              <w:t>15:40 – 16:25</w:t>
            </w:r>
          </w:p>
        </w:tc>
        <w:tc>
          <w:tcPr>
            <w:tcW w:w="3060" w:type="dxa"/>
            <w:tcBorders>
              <w:bottom w:val="single" w:sz="12" w:space="0" w:color="auto"/>
            </w:tcBorders>
          </w:tcPr>
          <w:p w14:paraId="505578B1" w14:textId="77777777" w:rsidR="00A04CB4" w:rsidRPr="00D82904" w:rsidRDefault="00A04CB4" w:rsidP="006C59C7">
            <w:pPr>
              <w:jc w:val="center"/>
            </w:pPr>
          </w:p>
        </w:tc>
      </w:tr>
    </w:tbl>
    <w:p w14:paraId="08474CBE" w14:textId="77777777" w:rsidR="006C59C7" w:rsidRPr="00181AE4" w:rsidRDefault="006C59C7" w:rsidP="000B2E8F">
      <w:pPr>
        <w:spacing w:line="480" w:lineRule="auto"/>
        <w:jc w:val="both"/>
      </w:pPr>
    </w:p>
    <w:p w14:paraId="3257BE76" w14:textId="77777777" w:rsidR="00F47D99" w:rsidRDefault="00F47D99" w:rsidP="00E42675">
      <w:pPr>
        <w:spacing w:after="120" w:line="480" w:lineRule="auto"/>
        <w:jc w:val="both"/>
        <w:rPr>
          <w:b/>
        </w:rPr>
      </w:pPr>
    </w:p>
    <w:p w14:paraId="1346D9CF" w14:textId="77777777" w:rsidR="00925F99" w:rsidRDefault="00925F99" w:rsidP="00E42675">
      <w:pPr>
        <w:spacing w:after="120" w:line="480" w:lineRule="auto"/>
        <w:jc w:val="both"/>
        <w:rPr>
          <w:b/>
        </w:rPr>
      </w:pPr>
    </w:p>
    <w:p w14:paraId="4E98953F" w14:textId="77777777" w:rsidR="00925F99" w:rsidRDefault="00925F99" w:rsidP="00E42675">
      <w:pPr>
        <w:spacing w:after="120" w:line="480" w:lineRule="auto"/>
        <w:jc w:val="both"/>
        <w:rPr>
          <w:b/>
        </w:rPr>
      </w:pPr>
    </w:p>
    <w:p w14:paraId="38F1A353" w14:textId="77777777" w:rsidR="00A04CB4" w:rsidRDefault="00A04CB4" w:rsidP="00E42675">
      <w:pPr>
        <w:spacing w:after="120" w:line="480" w:lineRule="auto"/>
        <w:jc w:val="both"/>
        <w:rPr>
          <w:b/>
        </w:rPr>
      </w:pPr>
    </w:p>
    <w:p w14:paraId="00829F44" w14:textId="77777777" w:rsidR="00925F99" w:rsidRDefault="00925F99" w:rsidP="00E42675">
      <w:pPr>
        <w:spacing w:after="120" w:line="480" w:lineRule="auto"/>
        <w:jc w:val="both"/>
        <w:rPr>
          <w:b/>
        </w:rPr>
      </w:pPr>
    </w:p>
    <w:p w14:paraId="4FE6591B" w14:textId="77777777" w:rsidR="00925F99" w:rsidRDefault="00925F99" w:rsidP="00E42675">
      <w:pPr>
        <w:spacing w:after="120" w:line="480" w:lineRule="auto"/>
        <w:jc w:val="both"/>
        <w:rPr>
          <w:b/>
        </w:rPr>
      </w:pPr>
    </w:p>
    <w:p w14:paraId="2737B8AA" w14:textId="77777777" w:rsidR="00925F99" w:rsidRDefault="00925F99" w:rsidP="00E42675">
      <w:pPr>
        <w:spacing w:after="120" w:line="480" w:lineRule="auto"/>
        <w:jc w:val="both"/>
        <w:rPr>
          <w:b/>
        </w:rPr>
      </w:pPr>
    </w:p>
    <w:p w14:paraId="5A4A88AC" w14:textId="77777777" w:rsidR="00925F99" w:rsidRDefault="00925F99" w:rsidP="00E42675">
      <w:pPr>
        <w:spacing w:after="120" w:line="480" w:lineRule="auto"/>
        <w:jc w:val="both"/>
        <w:rPr>
          <w:b/>
        </w:rPr>
      </w:pPr>
    </w:p>
    <w:p w14:paraId="1815DB15" w14:textId="77777777" w:rsidR="00925F99" w:rsidRDefault="00925F99" w:rsidP="00E42675">
      <w:pPr>
        <w:spacing w:after="120" w:line="480" w:lineRule="auto"/>
        <w:jc w:val="both"/>
        <w:rPr>
          <w:b/>
        </w:rPr>
      </w:pPr>
    </w:p>
    <w:p w14:paraId="3F24F456" w14:textId="77777777" w:rsidR="00925F99" w:rsidRPr="00181AE4" w:rsidRDefault="00925F99" w:rsidP="00E42675">
      <w:pPr>
        <w:spacing w:after="120" w:line="480" w:lineRule="auto"/>
        <w:jc w:val="both"/>
        <w:rPr>
          <w:b/>
        </w:rPr>
      </w:pPr>
    </w:p>
    <w:p w14:paraId="29138351" w14:textId="77777777" w:rsidR="00E42675" w:rsidRPr="00181AE4" w:rsidRDefault="00E42675" w:rsidP="00E42675">
      <w:pPr>
        <w:spacing w:after="240"/>
        <w:rPr>
          <w:i/>
          <w:sz w:val="20"/>
          <w:szCs w:val="20"/>
        </w:rPr>
      </w:pPr>
      <w:r>
        <w:rPr>
          <w:i/>
          <w:sz w:val="20"/>
          <w:szCs w:val="20"/>
        </w:rPr>
        <w:t>P</w:t>
      </w:r>
      <w:r w:rsidRPr="00181AE4">
        <w:rPr>
          <w:i/>
          <w:sz w:val="20"/>
          <w:szCs w:val="20"/>
        </w:rPr>
        <w:t>říloha č. 2</w:t>
      </w:r>
    </w:p>
    <w:p w14:paraId="6CA17DEF" w14:textId="77777777" w:rsidR="00E42675" w:rsidRPr="00181AE4" w:rsidRDefault="00E42675" w:rsidP="00E42675">
      <w:pPr>
        <w:spacing w:after="360"/>
        <w:jc w:val="center"/>
        <w:rPr>
          <w:sz w:val="28"/>
          <w:szCs w:val="28"/>
        </w:rPr>
      </w:pPr>
      <w:r w:rsidRPr="00181AE4">
        <w:rPr>
          <w:b/>
          <w:sz w:val="28"/>
          <w:szCs w:val="28"/>
          <w:u w:val="single"/>
        </w:rPr>
        <w:lastRenderedPageBreak/>
        <w:t>O s n o v a  -  p o u č e n í  ž á k ů</w:t>
      </w:r>
    </w:p>
    <w:p w14:paraId="0A692CEB" w14:textId="77777777" w:rsidR="00E42675" w:rsidRPr="00181AE4" w:rsidRDefault="00E42675" w:rsidP="00E42675">
      <w:pPr>
        <w:spacing w:after="120"/>
        <w:rPr>
          <w:u w:val="single"/>
        </w:rPr>
      </w:pPr>
      <w:r w:rsidRPr="00181AE4">
        <w:rPr>
          <w:b/>
          <w:u w:val="single"/>
        </w:rPr>
        <w:t>I.  Poučení žáků na počátku školního roku</w:t>
      </w:r>
    </w:p>
    <w:p w14:paraId="7FECE6D8" w14:textId="77777777" w:rsidR="00E42675" w:rsidRPr="00181AE4" w:rsidRDefault="00E42675" w:rsidP="00E42675">
      <w:pPr>
        <w:ind w:left="284"/>
        <w:jc w:val="both"/>
        <w:rPr>
          <w:sz w:val="22"/>
          <w:szCs w:val="22"/>
        </w:rPr>
      </w:pPr>
      <w:r w:rsidRPr="00181AE4">
        <w:rPr>
          <w:sz w:val="22"/>
          <w:szCs w:val="22"/>
        </w:rPr>
        <w:t>1.</w:t>
      </w:r>
      <w:r w:rsidRPr="00181AE4">
        <w:rPr>
          <w:sz w:val="22"/>
          <w:szCs w:val="22"/>
        </w:rPr>
        <w:tab/>
        <w:t>Seznámení žáků se školním řádem školy.</w:t>
      </w:r>
    </w:p>
    <w:p w14:paraId="3E60E481" w14:textId="77777777" w:rsidR="00E42675" w:rsidRPr="00181AE4" w:rsidRDefault="00E42675" w:rsidP="00E42675">
      <w:pPr>
        <w:ind w:left="284"/>
        <w:jc w:val="both"/>
        <w:rPr>
          <w:sz w:val="22"/>
          <w:szCs w:val="22"/>
        </w:rPr>
      </w:pPr>
      <w:r w:rsidRPr="00181AE4">
        <w:rPr>
          <w:sz w:val="22"/>
          <w:szCs w:val="22"/>
        </w:rPr>
        <w:t>2.</w:t>
      </w:r>
      <w:r w:rsidRPr="00181AE4">
        <w:rPr>
          <w:sz w:val="22"/>
          <w:szCs w:val="22"/>
        </w:rPr>
        <w:tab/>
        <w:t xml:space="preserve">Poučení žáků o bezpečném chování: ve třídě, v šatně, ve školní jídelně, na chodbách </w:t>
      </w:r>
      <w:r w:rsidRPr="00181AE4">
        <w:rPr>
          <w:sz w:val="22"/>
          <w:szCs w:val="22"/>
        </w:rPr>
        <w:br/>
      </w:r>
      <w:r w:rsidRPr="00181AE4">
        <w:rPr>
          <w:sz w:val="22"/>
          <w:szCs w:val="22"/>
        </w:rPr>
        <w:tab/>
        <w:t>a schodištích.</w:t>
      </w:r>
    </w:p>
    <w:p w14:paraId="262B0268" w14:textId="77777777" w:rsidR="00E42675" w:rsidRPr="00181AE4" w:rsidRDefault="00E42675" w:rsidP="00E42675">
      <w:pPr>
        <w:ind w:left="284"/>
        <w:jc w:val="both"/>
        <w:rPr>
          <w:sz w:val="22"/>
          <w:szCs w:val="22"/>
        </w:rPr>
      </w:pPr>
      <w:r w:rsidRPr="00181AE4">
        <w:rPr>
          <w:sz w:val="22"/>
          <w:szCs w:val="22"/>
        </w:rPr>
        <w:t>3.</w:t>
      </w:r>
      <w:r w:rsidRPr="00181AE4">
        <w:rPr>
          <w:sz w:val="22"/>
          <w:szCs w:val="22"/>
        </w:rPr>
        <w:tab/>
        <w:t>Poučení žáků o příchodu a odchodu ze školy a chování na veřejných komunikacích.</w:t>
      </w:r>
    </w:p>
    <w:p w14:paraId="5B080594" w14:textId="77777777" w:rsidR="00E42675" w:rsidRPr="00181AE4" w:rsidRDefault="00E42675" w:rsidP="00E42675">
      <w:pPr>
        <w:ind w:left="284"/>
        <w:jc w:val="both"/>
        <w:rPr>
          <w:sz w:val="22"/>
          <w:szCs w:val="22"/>
        </w:rPr>
      </w:pPr>
      <w:r w:rsidRPr="00181AE4">
        <w:rPr>
          <w:sz w:val="22"/>
          <w:szCs w:val="22"/>
        </w:rPr>
        <w:t>4.</w:t>
      </w:r>
      <w:r w:rsidRPr="00181AE4">
        <w:rPr>
          <w:sz w:val="22"/>
          <w:szCs w:val="22"/>
        </w:rPr>
        <w:tab/>
        <w:t xml:space="preserve">Upozornění – přísný zákaz zasahování do elektrických zařízení všeho druhu. </w:t>
      </w:r>
    </w:p>
    <w:p w14:paraId="5DCAE8A3" w14:textId="0E11D92D" w:rsidR="00E42675" w:rsidRPr="00181AE4" w:rsidRDefault="00E42675" w:rsidP="00E42675">
      <w:pPr>
        <w:ind w:left="284"/>
        <w:jc w:val="both"/>
        <w:rPr>
          <w:sz w:val="22"/>
          <w:szCs w:val="22"/>
        </w:rPr>
      </w:pPr>
      <w:r w:rsidRPr="00181AE4">
        <w:rPr>
          <w:sz w:val="22"/>
          <w:szCs w:val="22"/>
        </w:rPr>
        <w:t>5.</w:t>
      </w:r>
      <w:r w:rsidRPr="00181AE4">
        <w:rPr>
          <w:sz w:val="22"/>
          <w:szCs w:val="22"/>
        </w:rPr>
        <w:tab/>
        <w:t>Zákaz nosit do školy věci, které nesouvisí s vyučováním (např.</w:t>
      </w:r>
      <w:r w:rsidR="007F4136">
        <w:rPr>
          <w:sz w:val="22"/>
          <w:szCs w:val="22"/>
        </w:rPr>
        <w:t xml:space="preserve"> </w:t>
      </w:r>
      <w:r w:rsidRPr="00181AE4">
        <w:rPr>
          <w:sz w:val="22"/>
          <w:szCs w:val="22"/>
        </w:rPr>
        <w:t>nože, zapalovače apod.).</w:t>
      </w:r>
    </w:p>
    <w:p w14:paraId="4C4BA84E" w14:textId="77777777" w:rsidR="00E42675" w:rsidRPr="00181AE4" w:rsidRDefault="00E42675" w:rsidP="00E42675">
      <w:pPr>
        <w:ind w:left="284"/>
        <w:jc w:val="both"/>
        <w:rPr>
          <w:sz w:val="22"/>
          <w:szCs w:val="22"/>
        </w:rPr>
      </w:pPr>
      <w:r w:rsidRPr="00181AE4">
        <w:rPr>
          <w:sz w:val="22"/>
          <w:szCs w:val="22"/>
        </w:rPr>
        <w:t>6.</w:t>
      </w:r>
      <w:r w:rsidRPr="00181AE4">
        <w:rPr>
          <w:sz w:val="22"/>
          <w:szCs w:val="22"/>
        </w:rPr>
        <w:tab/>
        <w:t xml:space="preserve">Postup žáka při vzniku úrazu svého nebo spolužáka - oznámit nejbližšímu učiteli. </w:t>
      </w:r>
    </w:p>
    <w:p w14:paraId="0D84922E" w14:textId="77777777" w:rsidR="00E42675" w:rsidRPr="00181AE4" w:rsidRDefault="00E42675" w:rsidP="00E42675">
      <w:pPr>
        <w:spacing w:after="120"/>
        <w:ind w:left="540" w:hanging="256"/>
        <w:jc w:val="both"/>
        <w:rPr>
          <w:sz w:val="22"/>
          <w:szCs w:val="22"/>
        </w:rPr>
      </w:pPr>
      <w:r w:rsidRPr="00181AE4">
        <w:rPr>
          <w:sz w:val="22"/>
          <w:szCs w:val="22"/>
        </w:rPr>
        <w:t>7.</w:t>
      </w:r>
      <w:r w:rsidRPr="00181AE4">
        <w:rPr>
          <w:sz w:val="22"/>
          <w:szCs w:val="22"/>
        </w:rPr>
        <w:tab/>
        <w:t>Počínání žáka při vzniku požáru – vyhlášení požárního poplachu, evakuace, únikové cesty, východy a shromaždiště, zdůraznit klidné chování a dbát pokynů přítomného pedagoga ve třídě.</w:t>
      </w:r>
    </w:p>
    <w:p w14:paraId="31E89A05" w14:textId="77777777" w:rsidR="00E42675" w:rsidRPr="00181AE4" w:rsidRDefault="00E42675" w:rsidP="00E42675">
      <w:pPr>
        <w:spacing w:after="240"/>
        <w:jc w:val="both"/>
        <w:rPr>
          <w:sz w:val="22"/>
          <w:szCs w:val="22"/>
        </w:rPr>
      </w:pPr>
      <w:r w:rsidRPr="00181AE4">
        <w:rPr>
          <w:b/>
          <w:sz w:val="22"/>
          <w:szCs w:val="22"/>
          <w:u w:val="single"/>
        </w:rPr>
        <w:t>Poučení provádí:</w:t>
      </w:r>
      <w:r w:rsidRPr="00181AE4">
        <w:rPr>
          <w:sz w:val="22"/>
          <w:szCs w:val="22"/>
        </w:rPr>
        <w:t xml:space="preserve"> třídní učitel na začátku školního roku se záznamem do třídní knihy. Pokud někteří žáci chybí, musí být s nimi toto poučení prokazatelně provedeno dodatečně.</w:t>
      </w:r>
    </w:p>
    <w:p w14:paraId="43698B35" w14:textId="77777777" w:rsidR="00E42675" w:rsidRPr="00181AE4" w:rsidRDefault="00E42675" w:rsidP="00E42675">
      <w:pPr>
        <w:spacing w:after="120"/>
        <w:rPr>
          <w:u w:val="single"/>
        </w:rPr>
      </w:pPr>
      <w:r w:rsidRPr="00181AE4">
        <w:rPr>
          <w:b/>
          <w:u w:val="single"/>
        </w:rPr>
        <w:t>II.  Poučení žáků před první vyučovací hodinou</w:t>
      </w:r>
    </w:p>
    <w:p w14:paraId="430E3E7B" w14:textId="77777777" w:rsidR="00E42675" w:rsidRPr="00181AE4" w:rsidRDefault="00E42675" w:rsidP="00E42675">
      <w:pPr>
        <w:ind w:left="284"/>
        <w:jc w:val="both"/>
        <w:rPr>
          <w:sz w:val="22"/>
          <w:szCs w:val="22"/>
          <w:u w:val="single"/>
        </w:rPr>
      </w:pPr>
      <w:r w:rsidRPr="00181AE4">
        <w:rPr>
          <w:sz w:val="22"/>
          <w:szCs w:val="22"/>
        </w:rPr>
        <w:t>1.</w:t>
      </w:r>
      <w:r w:rsidRPr="00181AE4">
        <w:rPr>
          <w:sz w:val="22"/>
          <w:szCs w:val="22"/>
        </w:rPr>
        <w:tab/>
        <w:t xml:space="preserve">Provádí se zejména u předmětů: </w:t>
      </w:r>
      <w:r w:rsidRPr="00181AE4">
        <w:rPr>
          <w:sz w:val="22"/>
          <w:szCs w:val="22"/>
          <w:u w:val="single"/>
        </w:rPr>
        <w:t>tělesná výchova, fyzika, chemie, pracovní vyučování, vaření</w:t>
      </w:r>
    </w:p>
    <w:p w14:paraId="147FC070" w14:textId="77777777" w:rsidR="00E42675" w:rsidRPr="00181AE4" w:rsidRDefault="00E42675" w:rsidP="00E42675">
      <w:pPr>
        <w:ind w:left="284"/>
        <w:jc w:val="both"/>
        <w:rPr>
          <w:sz w:val="22"/>
          <w:szCs w:val="22"/>
        </w:rPr>
      </w:pPr>
      <w:r w:rsidRPr="00181AE4">
        <w:rPr>
          <w:sz w:val="22"/>
          <w:szCs w:val="22"/>
        </w:rPr>
        <w:t>2.</w:t>
      </w:r>
      <w:r w:rsidRPr="00181AE4">
        <w:rPr>
          <w:sz w:val="22"/>
          <w:szCs w:val="22"/>
        </w:rPr>
        <w:tab/>
        <w:t xml:space="preserve">Obsah poučení: seznámení s provozními řády odborných učeben a pracovišť, zdůraznit nutnost </w:t>
      </w:r>
    </w:p>
    <w:p w14:paraId="040654AB" w14:textId="77777777" w:rsidR="00E42675" w:rsidRPr="00181AE4" w:rsidRDefault="00E42675" w:rsidP="00E42675">
      <w:pPr>
        <w:spacing w:after="120"/>
        <w:ind w:left="284"/>
        <w:jc w:val="both"/>
        <w:rPr>
          <w:sz w:val="22"/>
          <w:szCs w:val="22"/>
        </w:rPr>
      </w:pPr>
      <w:r w:rsidRPr="00181AE4">
        <w:rPr>
          <w:sz w:val="22"/>
          <w:szCs w:val="22"/>
        </w:rPr>
        <w:tab/>
        <w:t>zvýšené kázně, upozornit na možné ohrožení života a zdraví.</w:t>
      </w:r>
    </w:p>
    <w:p w14:paraId="01EADEA5" w14:textId="77777777" w:rsidR="00E42675" w:rsidRPr="00181AE4" w:rsidRDefault="00E42675" w:rsidP="00E42675">
      <w:pPr>
        <w:rPr>
          <w:sz w:val="22"/>
          <w:szCs w:val="22"/>
        </w:rPr>
      </w:pPr>
      <w:r w:rsidRPr="00181AE4">
        <w:rPr>
          <w:b/>
          <w:sz w:val="22"/>
          <w:szCs w:val="22"/>
          <w:u w:val="single"/>
        </w:rPr>
        <w:t>Poučení provádí:</w:t>
      </w:r>
      <w:r w:rsidRPr="00181AE4">
        <w:rPr>
          <w:sz w:val="22"/>
          <w:szCs w:val="22"/>
        </w:rPr>
        <w:t xml:space="preserve"> učitel daného předmětu, dále případně doplní o další konkrétní příkazy a zákazy</w:t>
      </w:r>
    </w:p>
    <w:p w14:paraId="2A6C0E19" w14:textId="77777777" w:rsidR="00E42675" w:rsidRPr="00181AE4" w:rsidRDefault="00E42675" w:rsidP="00E42675">
      <w:pPr>
        <w:spacing w:after="240"/>
        <w:rPr>
          <w:sz w:val="22"/>
          <w:szCs w:val="22"/>
        </w:rPr>
      </w:pPr>
      <w:r w:rsidRPr="00181AE4">
        <w:rPr>
          <w:sz w:val="22"/>
          <w:szCs w:val="22"/>
        </w:rPr>
        <w:t xml:space="preserve">a učiní záznam do třídní knihy. </w:t>
      </w:r>
    </w:p>
    <w:p w14:paraId="0E65AABB" w14:textId="77777777" w:rsidR="00E42675" w:rsidRPr="00181AE4" w:rsidRDefault="00E42675" w:rsidP="00E42675">
      <w:pPr>
        <w:spacing w:after="120"/>
        <w:rPr>
          <w:u w:val="single"/>
        </w:rPr>
      </w:pPr>
      <w:r w:rsidRPr="00181AE4">
        <w:rPr>
          <w:b/>
          <w:u w:val="single"/>
        </w:rPr>
        <w:t>III.  Poučení žáka před činnostmi prováděnými mimo budovu školy</w:t>
      </w:r>
    </w:p>
    <w:p w14:paraId="6D5383A6" w14:textId="77777777" w:rsidR="00E42675" w:rsidRPr="00181AE4" w:rsidRDefault="00E42675" w:rsidP="00E42675">
      <w:pPr>
        <w:spacing w:after="120"/>
        <w:ind w:left="284"/>
        <w:jc w:val="both"/>
        <w:rPr>
          <w:sz w:val="22"/>
          <w:szCs w:val="22"/>
        </w:rPr>
      </w:pPr>
      <w:r w:rsidRPr="00181AE4">
        <w:rPr>
          <w:sz w:val="22"/>
          <w:szCs w:val="22"/>
        </w:rPr>
        <w:t>1.</w:t>
      </w:r>
      <w:r w:rsidRPr="00181AE4">
        <w:rPr>
          <w:sz w:val="22"/>
          <w:szCs w:val="22"/>
        </w:rPr>
        <w:tab/>
        <w:t xml:space="preserve">Provádí se zejména u činností: školní výlet, exkurze, bruslení, plavecký výcvik, návštěva </w:t>
      </w:r>
      <w:r w:rsidRPr="00181AE4">
        <w:rPr>
          <w:sz w:val="22"/>
          <w:szCs w:val="22"/>
        </w:rPr>
        <w:tab/>
        <w:t xml:space="preserve">divadla nebo kina, škola v přírodě aj. Obsahuje konkrétní pokyny včetně poučení o vybavení </w:t>
      </w:r>
      <w:r w:rsidRPr="00181AE4">
        <w:rPr>
          <w:sz w:val="22"/>
          <w:szCs w:val="22"/>
        </w:rPr>
        <w:tab/>
        <w:t>pro tu kterou činnost.</w:t>
      </w:r>
    </w:p>
    <w:p w14:paraId="37EE6E97" w14:textId="77777777" w:rsidR="00E42675" w:rsidRPr="00181AE4" w:rsidRDefault="00E42675" w:rsidP="00E42675">
      <w:pPr>
        <w:spacing w:after="240"/>
        <w:jc w:val="both"/>
        <w:rPr>
          <w:sz w:val="22"/>
          <w:szCs w:val="22"/>
        </w:rPr>
      </w:pPr>
      <w:r w:rsidRPr="00181AE4">
        <w:rPr>
          <w:b/>
          <w:sz w:val="22"/>
          <w:szCs w:val="22"/>
          <w:u w:val="single"/>
        </w:rPr>
        <w:t>Poučení provádí:</w:t>
      </w:r>
      <w:r w:rsidRPr="00181AE4">
        <w:rPr>
          <w:sz w:val="22"/>
          <w:szCs w:val="22"/>
        </w:rPr>
        <w:t xml:space="preserve"> třídní učitel, nebo ten, kdo bude nad žáky vykonávat pedagogický dohled. </w:t>
      </w:r>
      <w:r w:rsidRPr="00181AE4">
        <w:rPr>
          <w:sz w:val="22"/>
          <w:szCs w:val="22"/>
        </w:rPr>
        <w:tab/>
      </w:r>
    </w:p>
    <w:p w14:paraId="5115774A" w14:textId="77777777" w:rsidR="00E42675" w:rsidRPr="00181AE4" w:rsidRDefault="00E42675" w:rsidP="00E42675">
      <w:pPr>
        <w:spacing w:after="120"/>
        <w:rPr>
          <w:u w:val="single"/>
        </w:rPr>
      </w:pPr>
      <w:r w:rsidRPr="00181AE4">
        <w:rPr>
          <w:b/>
          <w:u w:val="single"/>
        </w:rPr>
        <w:t>IV</w:t>
      </w:r>
      <w:r w:rsidRPr="00181AE4">
        <w:rPr>
          <w:u w:val="single"/>
        </w:rPr>
        <w:t xml:space="preserve">.  </w:t>
      </w:r>
      <w:r w:rsidRPr="00181AE4">
        <w:rPr>
          <w:b/>
          <w:u w:val="single"/>
        </w:rPr>
        <w:t>Poučení žáka před prázdninami</w:t>
      </w:r>
    </w:p>
    <w:p w14:paraId="3F8E22F5" w14:textId="77777777" w:rsidR="00E42675" w:rsidRPr="00181AE4" w:rsidRDefault="00E42675" w:rsidP="00E42675">
      <w:pPr>
        <w:spacing w:after="120"/>
        <w:jc w:val="both"/>
        <w:rPr>
          <w:sz w:val="22"/>
          <w:szCs w:val="22"/>
        </w:rPr>
      </w:pPr>
      <w:r w:rsidRPr="00181AE4">
        <w:rPr>
          <w:sz w:val="22"/>
          <w:szCs w:val="22"/>
          <w:u w:val="single"/>
        </w:rPr>
        <w:t>Obsahuje:</w:t>
      </w:r>
      <w:r w:rsidRPr="00181AE4">
        <w:rPr>
          <w:sz w:val="22"/>
          <w:szCs w:val="22"/>
        </w:rPr>
        <w:t xml:space="preserve"> </w:t>
      </w:r>
    </w:p>
    <w:p w14:paraId="4ADFD902" w14:textId="77777777" w:rsidR="00E42675" w:rsidRPr="00181AE4" w:rsidRDefault="00E42675" w:rsidP="00E42675">
      <w:pPr>
        <w:ind w:left="284"/>
        <w:jc w:val="both"/>
        <w:rPr>
          <w:sz w:val="22"/>
          <w:szCs w:val="22"/>
        </w:rPr>
      </w:pPr>
      <w:r w:rsidRPr="00181AE4">
        <w:rPr>
          <w:sz w:val="22"/>
          <w:szCs w:val="22"/>
        </w:rPr>
        <w:t>1.</w:t>
      </w:r>
      <w:r w:rsidRPr="00181AE4">
        <w:rPr>
          <w:sz w:val="22"/>
          <w:szCs w:val="22"/>
        </w:rPr>
        <w:tab/>
        <w:t>Varování před škodlivými vlivy alkoholu, kouření, drog a známostmi s cizími osobami.</w:t>
      </w:r>
    </w:p>
    <w:p w14:paraId="089510ED" w14:textId="77777777" w:rsidR="00E42675" w:rsidRPr="00181AE4" w:rsidRDefault="00E42675" w:rsidP="00E42675">
      <w:pPr>
        <w:ind w:left="284"/>
        <w:jc w:val="both"/>
        <w:rPr>
          <w:sz w:val="22"/>
          <w:szCs w:val="22"/>
        </w:rPr>
      </w:pPr>
      <w:r w:rsidRPr="00181AE4">
        <w:rPr>
          <w:sz w:val="22"/>
          <w:szCs w:val="22"/>
        </w:rPr>
        <w:t>2.</w:t>
      </w:r>
      <w:r w:rsidRPr="00181AE4">
        <w:rPr>
          <w:sz w:val="22"/>
          <w:szCs w:val="22"/>
        </w:rPr>
        <w:tab/>
        <w:t xml:space="preserve">Upozornění na možná nebezpečí pro ohrožení zdraví v případě nálezu a manipulace </w:t>
      </w:r>
      <w:r w:rsidRPr="00181AE4">
        <w:rPr>
          <w:sz w:val="22"/>
          <w:szCs w:val="22"/>
        </w:rPr>
        <w:tab/>
        <w:t>s nevybuchlou municí.</w:t>
      </w:r>
    </w:p>
    <w:p w14:paraId="59B6F67D" w14:textId="77777777" w:rsidR="00E42675" w:rsidRPr="00181AE4" w:rsidRDefault="00E42675" w:rsidP="00E42675">
      <w:pPr>
        <w:ind w:left="284"/>
        <w:jc w:val="both"/>
        <w:rPr>
          <w:sz w:val="22"/>
          <w:szCs w:val="22"/>
        </w:rPr>
      </w:pPr>
      <w:r w:rsidRPr="00181AE4">
        <w:rPr>
          <w:sz w:val="22"/>
          <w:szCs w:val="22"/>
        </w:rPr>
        <w:t>3.</w:t>
      </w:r>
      <w:r w:rsidRPr="00181AE4">
        <w:rPr>
          <w:sz w:val="22"/>
          <w:szCs w:val="22"/>
        </w:rPr>
        <w:tab/>
        <w:t>Upozornění na nebezpečí vzniku požáru – kouření, oheň v lese, zábavná pyrotechnika.</w:t>
      </w:r>
    </w:p>
    <w:p w14:paraId="5B1B018F" w14:textId="77777777" w:rsidR="00E42675" w:rsidRPr="00181AE4" w:rsidRDefault="00E42675" w:rsidP="00E42675">
      <w:pPr>
        <w:ind w:left="284"/>
        <w:jc w:val="both"/>
        <w:rPr>
          <w:sz w:val="22"/>
          <w:szCs w:val="22"/>
        </w:rPr>
      </w:pPr>
      <w:r w:rsidRPr="00181AE4">
        <w:rPr>
          <w:sz w:val="22"/>
          <w:szCs w:val="22"/>
        </w:rPr>
        <w:t>4.</w:t>
      </w:r>
      <w:r w:rsidRPr="00181AE4">
        <w:rPr>
          <w:sz w:val="22"/>
          <w:szCs w:val="22"/>
        </w:rPr>
        <w:tab/>
        <w:t>Varování před koupáním v místech, která žák nezná.</w:t>
      </w:r>
    </w:p>
    <w:p w14:paraId="3617B739" w14:textId="77777777" w:rsidR="00E42675" w:rsidRPr="00181AE4" w:rsidRDefault="00E42675" w:rsidP="00E42675">
      <w:pPr>
        <w:ind w:left="284"/>
        <w:jc w:val="both"/>
        <w:rPr>
          <w:sz w:val="22"/>
          <w:szCs w:val="22"/>
        </w:rPr>
      </w:pPr>
      <w:r w:rsidRPr="00181AE4">
        <w:rPr>
          <w:sz w:val="22"/>
          <w:szCs w:val="22"/>
        </w:rPr>
        <w:t>5.</w:t>
      </w:r>
      <w:r w:rsidRPr="00181AE4">
        <w:rPr>
          <w:sz w:val="22"/>
          <w:szCs w:val="22"/>
        </w:rPr>
        <w:tab/>
        <w:t xml:space="preserve">Dodržování dopravní kázně na veřejných komunikacích – chůze, jízda na kole a jeho řádné </w:t>
      </w:r>
      <w:r w:rsidRPr="00181AE4">
        <w:rPr>
          <w:sz w:val="22"/>
          <w:szCs w:val="22"/>
        </w:rPr>
        <w:tab/>
        <w:t xml:space="preserve">vybavení a technický stav. </w:t>
      </w:r>
    </w:p>
    <w:p w14:paraId="46DCCB3E" w14:textId="77777777" w:rsidR="00E42675" w:rsidRPr="00181AE4" w:rsidRDefault="00E42675" w:rsidP="00E42675">
      <w:pPr>
        <w:spacing w:after="120"/>
        <w:ind w:left="284"/>
        <w:jc w:val="both"/>
        <w:rPr>
          <w:sz w:val="22"/>
          <w:szCs w:val="22"/>
        </w:rPr>
      </w:pPr>
      <w:r w:rsidRPr="00181AE4">
        <w:rPr>
          <w:sz w:val="22"/>
          <w:szCs w:val="22"/>
        </w:rPr>
        <w:t>6.</w:t>
      </w:r>
      <w:r w:rsidRPr="00181AE4">
        <w:rPr>
          <w:sz w:val="22"/>
          <w:szCs w:val="22"/>
        </w:rPr>
        <w:tab/>
        <w:t xml:space="preserve">Další možná nebezpečí – lezení po stromech, přelézání plotů, hra se zvířaty, vstupy do výkopů </w:t>
      </w:r>
      <w:r w:rsidRPr="00181AE4">
        <w:rPr>
          <w:sz w:val="22"/>
          <w:szCs w:val="22"/>
        </w:rPr>
        <w:br/>
      </w:r>
      <w:r w:rsidRPr="00181AE4">
        <w:rPr>
          <w:sz w:val="22"/>
          <w:szCs w:val="22"/>
        </w:rPr>
        <w:tab/>
        <w:t xml:space="preserve">a různých šachet, jeskyní apod. </w:t>
      </w:r>
    </w:p>
    <w:p w14:paraId="1F6DD295" w14:textId="77777777" w:rsidR="00E42675" w:rsidRPr="00181AE4" w:rsidRDefault="00E42675" w:rsidP="00E42675">
      <w:pPr>
        <w:tabs>
          <w:tab w:val="left" w:pos="360"/>
        </w:tabs>
        <w:rPr>
          <w:sz w:val="22"/>
          <w:szCs w:val="22"/>
        </w:rPr>
      </w:pPr>
      <w:r w:rsidRPr="00181AE4">
        <w:rPr>
          <w:b/>
          <w:sz w:val="22"/>
          <w:szCs w:val="22"/>
          <w:u w:val="single"/>
        </w:rPr>
        <w:t>Poučení provádí:</w:t>
      </w:r>
      <w:r w:rsidRPr="00181AE4">
        <w:rPr>
          <w:sz w:val="22"/>
          <w:szCs w:val="22"/>
        </w:rPr>
        <w:t xml:space="preserve"> třídní učitel se zápisem do třídní knihy s odkazem na osnovu poučení.</w:t>
      </w:r>
    </w:p>
    <w:p w14:paraId="5334556D" w14:textId="77777777" w:rsidR="00E42675" w:rsidRPr="00181AE4" w:rsidRDefault="00E42675" w:rsidP="00E42675">
      <w:pPr>
        <w:rPr>
          <w:sz w:val="22"/>
          <w:szCs w:val="22"/>
        </w:rPr>
      </w:pPr>
    </w:p>
    <w:p w14:paraId="19BE1263" w14:textId="77777777" w:rsidR="00E42675" w:rsidRPr="00181AE4" w:rsidRDefault="00E42675" w:rsidP="00E42675">
      <w:pPr>
        <w:rPr>
          <w:sz w:val="22"/>
          <w:szCs w:val="22"/>
        </w:rPr>
      </w:pPr>
    </w:p>
    <w:p w14:paraId="2BD42700" w14:textId="77777777" w:rsidR="00E42675" w:rsidRPr="00181AE4" w:rsidRDefault="00E42675" w:rsidP="00E42675">
      <w:pPr>
        <w:rPr>
          <w:sz w:val="22"/>
          <w:szCs w:val="22"/>
        </w:rPr>
      </w:pPr>
    </w:p>
    <w:p w14:paraId="393F41C1" w14:textId="77777777" w:rsidR="00955AE9" w:rsidRPr="00181AE4" w:rsidRDefault="00955AE9" w:rsidP="00E42675">
      <w:pPr>
        <w:rPr>
          <w:sz w:val="22"/>
          <w:szCs w:val="22"/>
        </w:rPr>
      </w:pPr>
    </w:p>
    <w:p w14:paraId="3CE63856" w14:textId="301D81A4" w:rsidR="00DB7461" w:rsidRDefault="00A04CB4" w:rsidP="00D82904">
      <w:pPr>
        <w:spacing w:line="480" w:lineRule="auto"/>
        <w:ind w:left="360" w:hanging="360"/>
        <w:jc w:val="both"/>
        <w:rPr>
          <w:lang w:val="en-US"/>
        </w:rPr>
      </w:pPr>
      <w:r w:rsidRPr="00955AE9">
        <w:rPr>
          <w:i/>
          <w:iCs/>
          <w:sz w:val="20"/>
          <w:szCs w:val="20"/>
          <w:lang w:val="en-US"/>
        </w:rPr>
        <w:t>Příloha č. 3</w:t>
      </w:r>
      <w:r w:rsidRPr="00D82904">
        <w:rPr>
          <w:lang w:val="en-US"/>
        </w:rPr>
        <w:t xml:space="preserve"> </w:t>
      </w:r>
      <w:r w:rsidR="00955AE9">
        <w:rPr>
          <w:lang w:val="en-US"/>
        </w:rPr>
        <w:t xml:space="preserve">  </w:t>
      </w:r>
      <w:r w:rsidRPr="00D82904">
        <w:rPr>
          <w:lang w:val="en-US"/>
        </w:rPr>
        <w:t>Klasifikační řád (v samostatném souboru)</w:t>
      </w:r>
    </w:p>
    <w:p w14:paraId="5B47B697" w14:textId="77777777" w:rsidR="00925F99" w:rsidRDefault="00925F99" w:rsidP="00D82904">
      <w:pPr>
        <w:spacing w:line="480" w:lineRule="auto"/>
        <w:ind w:left="360" w:hanging="360"/>
        <w:jc w:val="both"/>
        <w:rPr>
          <w:lang w:val="en-US"/>
        </w:rPr>
      </w:pPr>
    </w:p>
    <w:p w14:paraId="6AF95D93" w14:textId="77777777" w:rsidR="00925F99" w:rsidRPr="00181AE4" w:rsidRDefault="00925F99" w:rsidP="00925F99">
      <w:pPr>
        <w:rPr>
          <w:sz w:val="22"/>
          <w:szCs w:val="22"/>
        </w:rPr>
      </w:pPr>
      <w:r w:rsidRPr="00181AE4">
        <w:rPr>
          <w:sz w:val="22"/>
          <w:szCs w:val="22"/>
        </w:rPr>
        <w:t xml:space="preserve">V Praze dne </w:t>
      </w:r>
      <w:r>
        <w:rPr>
          <w:sz w:val="22"/>
          <w:szCs w:val="22"/>
        </w:rPr>
        <w:t xml:space="preserve">29. 4. 2026.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Mgr. Eva Čulíková</w:t>
      </w:r>
    </w:p>
    <w:p w14:paraId="54AF7A73" w14:textId="69349D1D" w:rsidR="00925F99" w:rsidRPr="00925F99" w:rsidRDefault="00925F99" w:rsidP="00925F99">
      <w:pPr>
        <w:rPr>
          <w:sz w:val="22"/>
          <w:szCs w:val="22"/>
        </w:rPr>
      </w:pPr>
      <w:r w:rsidRPr="00181AE4">
        <w:rPr>
          <w:sz w:val="22"/>
          <w:szCs w:val="22"/>
        </w:rPr>
        <w:t xml:space="preserve">                                                                                               </w:t>
      </w:r>
      <w:r>
        <w:rPr>
          <w:sz w:val="22"/>
          <w:szCs w:val="22"/>
        </w:rPr>
        <w:t xml:space="preserve">         </w:t>
      </w:r>
      <w:r w:rsidRPr="00181AE4">
        <w:rPr>
          <w:sz w:val="22"/>
          <w:szCs w:val="22"/>
        </w:rPr>
        <w:t xml:space="preserve"> </w:t>
      </w:r>
      <w:r>
        <w:rPr>
          <w:sz w:val="22"/>
          <w:szCs w:val="22"/>
        </w:rPr>
        <w:tab/>
      </w:r>
      <w:r>
        <w:rPr>
          <w:sz w:val="22"/>
          <w:szCs w:val="22"/>
        </w:rPr>
        <w:tab/>
      </w:r>
      <w:r>
        <w:rPr>
          <w:sz w:val="22"/>
          <w:szCs w:val="22"/>
        </w:rPr>
        <w:tab/>
      </w:r>
      <w:r>
        <w:rPr>
          <w:sz w:val="22"/>
          <w:szCs w:val="22"/>
        </w:rPr>
        <w:tab/>
      </w:r>
      <w:r w:rsidRPr="00181AE4">
        <w:rPr>
          <w:sz w:val="22"/>
          <w:szCs w:val="22"/>
        </w:rPr>
        <w:t xml:space="preserve"> ředitelka školy</w:t>
      </w:r>
    </w:p>
    <w:sectPr w:rsidR="00925F99" w:rsidRPr="00925F99" w:rsidSect="00D57E56">
      <w:footerReference w:type="even" r:id="rId10"/>
      <w:footerReference w:type="default" r:id="rId11"/>
      <w:pgSz w:w="11906" w:h="16838" w:code="9"/>
      <w:pgMar w:top="992" w:right="1418" w:bottom="1077"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028D6" w14:textId="77777777" w:rsidR="00DA4DCA" w:rsidRDefault="00DA4DCA">
      <w:r>
        <w:separator/>
      </w:r>
    </w:p>
  </w:endnote>
  <w:endnote w:type="continuationSeparator" w:id="0">
    <w:p w14:paraId="523102BC" w14:textId="77777777" w:rsidR="00DA4DCA" w:rsidRDefault="00DA4D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03AF8" w14:textId="77777777" w:rsidR="006C59C7" w:rsidRDefault="00C1112E" w:rsidP="0062527F">
    <w:pPr>
      <w:pStyle w:val="Zpat"/>
      <w:framePr w:wrap="around" w:vAnchor="text" w:hAnchor="margin" w:xAlign="center" w:y="1"/>
      <w:rPr>
        <w:rStyle w:val="slostrnky"/>
      </w:rPr>
    </w:pPr>
    <w:r>
      <w:rPr>
        <w:rStyle w:val="slostrnky"/>
      </w:rPr>
      <w:fldChar w:fldCharType="begin"/>
    </w:r>
    <w:r w:rsidR="006C59C7">
      <w:rPr>
        <w:rStyle w:val="slostrnky"/>
      </w:rPr>
      <w:instrText xml:space="preserve">PAGE  </w:instrText>
    </w:r>
    <w:r>
      <w:rPr>
        <w:rStyle w:val="slostrnky"/>
      </w:rPr>
      <w:fldChar w:fldCharType="end"/>
    </w:r>
  </w:p>
  <w:p w14:paraId="7B02DE55" w14:textId="77777777" w:rsidR="006C59C7" w:rsidRDefault="006C59C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5932" w14:textId="77777777" w:rsidR="006C59C7" w:rsidRDefault="00C1112E" w:rsidP="0062527F">
    <w:pPr>
      <w:pStyle w:val="Zpat"/>
      <w:framePr w:wrap="around" w:vAnchor="text" w:hAnchor="margin" w:xAlign="center" w:y="1"/>
      <w:rPr>
        <w:rStyle w:val="slostrnky"/>
      </w:rPr>
    </w:pPr>
    <w:r>
      <w:rPr>
        <w:rStyle w:val="slostrnky"/>
      </w:rPr>
      <w:fldChar w:fldCharType="begin"/>
    </w:r>
    <w:r w:rsidR="006C59C7">
      <w:rPr>
        <w:rStyle w:val="slostrnky"/>
      </w:rPr>
      <w:instrText xml:space="preserve">PAGE  </w:instrText>
    </w:r>
    <w:r>
      <w:rPr>
        <w:rStyle w:val="slostrnky"/>
      </w:rPr>
      <w:fldChar w:fldCharType="separate"/>
    </w:r>
    <w:r w:rsidR="00D82904">
      <w:rPr>
        <w:rStyle w:val="slostrnky"/>
        <w:noProof/>
      </w:rPr>
      <w:t>15</w:t>
    </w:r>
    <w:r>
      <w:rPr>
        <w:rStyle w:val="slostrnky"/>
      </w:rPr>
      <w:fldChar w:fldCharType="end"/>
    </w:r>
  </w:p>
  <w:p w14:paraId="60E696E6" w14:textId="77777777" w:rsidR="006C59C7" w:rsidRDefault="006C59C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865ED" w14:textId="77777777" w:rsidR="00DA4DCA" w:rsidRDefault="00DA4DCA">
      <w:r>
        <w:separator/>
      </w:r>
    </w:p>
  </w:footnote>
  <w:footnote w:type="continuationSeparator" w:id="0">
    <w:p w14:paraId="6D5AEB7B" w14:textId="77777777" w:rsidR="00DA4DCA" w:rsidRDefault="00DA4DCA">
      <w:r>
        <w:continuationSeparator/>
      </w:r>
    </w:p>
  </w:footnote>
  <w:footnote w:id="1">
    <w:p w14:paraId="63CDC187" w14:textId="59E5655F" w:rsidR="00B16F27" w:rsidRDefault="00B16F27">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C49"/>
    <w:multiLevelType w:val="multilevel"/>
    <w:tmpl w:val="0DC49E46"/>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091442"/>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C3B53D7"/>
    <w:multiLevelType w:val="multilevel"/>
    <w:tmpl w:val="6E6493F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E8C462A"/>
    <w:multiLevelType w:val="hybridMultilevel"/>
    <w:tmpl w:val="0DD86D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23A741F"/>
    <w:multiLevelType w:val="multilevel"/>
    <w:tmpl w:val="90E2C09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37E08D5"/>
    <w:multiLevelType w:val="hybridMultilevel"/>
    <w:tmpl w:val="1B666B06"/>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E523FA"/>
    <w:multiLevelType w:val="hybridMultilevel"/>
    <w:tmpl w:val="FC504B48"/>
    <w:lvl w:ilvl="0" w:tplc="04050017">
      <w:start w:val="1"/>
      <w:numFmt w:val="lowerLetter"/>
      <w:lvlText w:val="%1)"/>
      <w:lvlJc w:val="left"/>
      <w:pPr>
        <w:tabs>
          <w:tab w:val="num" w:pos="720"/>
        </w:tabs>
        <w:ind w:left="720" w:hanging="360"/>
      </w:pPr>
    </w:lvl>
    <w:lvl w:ilvl="1" w:tplc="2FFAFCFC">
      <w:start w:val="3"/>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B425654"/>
    <w:multiLevelType w:val="hybridMultilevel"/>
    <w:tmpl w:val="58A89124"/>
    <w:lvl w:ilvl="0" w:tplc="C37ACA74">
      <w:start w:val="1"/>
      <w:numFmt w:val="decimal"/>
      <w:lvlText w:val="%1)"/>
      <w:lvlJc w:val="left"/>
      <w:pPr>
        <w:tabs>
          <w:tab w:val="num" w:pos="750"/>
        </w:tabs>
        <w:ind w:left="750" w:hanging="39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21847106"/>
    <w:multiLevelType w:val="hybridMultilevel"/>
    <w:tmpl w:val="681C7C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4AF04E9"/>
    <w:multiLevelType w:val="multilevel"/>
    <w:tmpl w:val="3CB8D0D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5E4605F"/>
    <w:multiLevelType w:val="multilevel"/>
    <w:tmpl w:val="84B0BA8C"/>
    <w:lvl w:ilvl="0">
      <w:start w:val="3"/>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285C17F7"/>
    <w:multiLevelType w:val="multilevel"/>
    <w:tmpl w:val="1B1E8CE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C6D7F32"/>
    <w:multiLevelType w:val="hybridMultilevel"/>
    <w:tmpl w:val="089A72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D6E12EB"/>
    <w:multiLevelType w:val="hybridMultilevel"/>
    <w:tmpl w:val="0F54589E"/>
    <w:lvl w:ilvl="0" w:tplc="04050017">
      <w:start w:val="3"/>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3405A0D"/>
    <w:multiLevelType w:val="multilevel"/>
    <w:tmpl w:val="A14C8DB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4C94ADA"/>
    <w:multiLevelType w:val="hybridMultilevel"/>
    <w:tmpl w:val="0E2E49F6"/>
    <w:lvl w:ilvl="0" w:tplc="04050017">
      <w:start w:val="1"/>
      <w:numFmt w:val="lowerLetter"/>
      <w:lvlText w:val="%1)"/>
      <w:lvlJc w:val="left"/>
      <w:pPr>
        <w:tabs>
          <w:tab w:val="num" w:pos="720"/>
        </w:tabs>
        <w:ind w:left="720" w:hanging="360"/>
      </w:pPr>
    </w:lvl>
    <w:lvl w:ilvl="1" w:tplc="2FFAFCFC">
      <w:start w:val="3"/>
      <w:numFmt w:val="decimal"/>
      <w:lvlText w:val="%2."/>
      <w:lvlJc w:val="left"/>
      <w:pPr>
        <w:tabs>
          <w:tab w:val="num" w:pos="1440"/>
        </w:tabs>
        <w:ind w:left="1440" w:hanging="360"/>
      </w:pPr>
      <w:rPr>
        <w:rFonts w:hint="default"/>
      </w:rPr>
    </w:lvl>
    <w:lvl w:ilvl="2" w:tplc="04050017">
      <w:start w:val="1"/>
      <w:numFmt w:val="lowerLetter"/>
      <w:lvlText w:val="%3)"/>
      <w:lvlJc w:val="left"/>
      <w:pPr>
        <w:tabs>
          <w:tab w:val="num" w:pos="2340"/>
        </w:tabs>
        <w:ind w:left="2340" w:hanging="36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A6E468D"/>
    <w:multiLevelType w:val="singleLevel"/>
    <w:tmpl w:val="AF32883E"/>
    <w:lvl w:ilvl="0">
      <w:start w:val="1"/>
      <w:numFmt w:val="decimal"/>
      <w:lvlText w:val="(%1)"/>
      <w:lvlJc w:val="left"/>
      <w:pPr>
        <w:tabs>
          <w:tab w:val="num" w:pos="420"/>
        </w:tabs>
        <w:ind w:left="420" w:hanging="420"/>
      </w:pPr>
      <w:rPr>
        <w:rFonts w:hint="default"/>
      </w:rPr>
    </w:lvl>
  </w:abstractNum>
  <w:abstractNum w:abstractNumId="17" w15:restartNumberingAfterBreak="0">
    <w:nsid w:val="3F404DD7"/>
    <w:multiLevelType w:val="hybridMultilevel"/>
    <w:tmpl w:val="FB24307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3C8222F"/>
    <w:multiLevelType w:val="singleLevel"/>
    <w:tmpl w:val="3D1E1B1C"/>
    <w:lvl w:ilvl="0">
      <w:start w:val="6"/>
      <w:numFmt w:val="none"/>
      <w:lvlText w:val="-"/>
      <w:legacy w:legacy="1" w:legacySpace="120" w:legacyIndent="360"/>
      <w:lvlJc w:val="left"/>
      <w:pPr>
        <w:ind w:left="720" w:hanging="360"/>
      </w:pPr>
    </w:lvl>
  </w:abstractNum>
  <w:abstractNum w:abstractNumId="19" w15:restartNumberingAfterBreak="0">
    <w:nsid w:val="443B58CC"/>
    <w:multiLevelType w:val="hybridMultilevel"/>
    <w:tmpl w:val="967463AA"/>
    <w:lvl w:ilvl="0" w:tplc="0405000F">
      <w:start w:val="9"/>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47E85994"/>
    <w:multiLevelType w:val="multilevel"/>
    <w:tmpl w:val="76BA4A7A"/>
    <w:lvl w:ilvl="0">
      <w:start w:val="1"/>
      <w:numFmt w:val="decimal"/>
      <w:lvlText w:val="%1."/>
      <w:lvlJc w:val="left"/>
      <w:pPr>
        <w:tabs>
          <w:tab w:val="num" w:pos="360"/>
        </w:tabs>
        <w:ind w:left="360" w:hanging="360"/>
      </w:pPr>
      <w:rPr>
        <w:rFonts w:hint="default"/>
        <w:b w:val="0"/>
        <w:color w:val="auto"/>
      </w:rPr>
    </w:lvl>
    <w:lvl w:ilvl="1">
      <w:start w:val="1"/>
      <w:numFmt w:val="bullet"/>
      <w:lvlText w:val=""/>
      <w:lvlJc w:val="left"/>
      <w:pPr>
        <w:tabs>
          <w:tab w:val="num" w:pos="792"/>
        </w:tabs>
        <w:ind w:left="792" w:hanging="432"/>
      </w:pPr>
      <w:rPr>
        <w:rFonts w:ascii="Wingdings" w:hAnsi="Wingdings" w:hint="default"/>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4E2C38FC"/>
    <w:multiLevelType w:val="singleLevel"/>
    <w:tmpl w:val="3D1E1B1C"/>
    <w:lvl w:ilvl="0">
      <w:start w:val="6"/>
      <w:numFmt w:val="none"/>
      <w:lvlText w:val="-"/>
      <w:legacy w:legacy="1" w:legacySpace="120" w:legacyIndent="360"/>
      <w:lvlJc w:val="left"/>
      <w:pPr>
        <w:ind w:left="720" w:hanging="360"/>
      </w:pPr>
    </w:lvl>
  </w:abstractNum>
  <w:abstractNum w:abstractNumId="22" w15:restartNumberingAfterBreak="0">
    <w:nsid w:val="5587629B"/>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55C94231"/>
    <w:multiLevelType w:val="hybridMultilevel"/>
    <w:tmpl w:val="844E256E"/>
    <w:lvl w:ilvl="0" w:tplc="04050017">
      <w:start w:val="2"/>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6327E4B"/>
    <w:multiLevelType w:val="hybridMultilevel"/>
    <w:tmpl w:val="4AB2EDB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708200B"/>
    <w:multiLevelType w:val="hybridMultilevel"/>
    <w:tmpl w:val="E470351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15:restartNumberingAfterBreak="0">
    <w:nsid w:val="58311B6A"/>
    <w:multiLevelType w:val="hybridMultilevel"/>
    <w:tmpl w:val="E04C719A"/>
    <w:lvl w:ilvl="0" w:tplc="93884DF6">
      <w:start w:val="1"/>
      <w:numFmt w:val="decimal"/>
      <w:lvlText w:val="%1."/>
      <w:lvlJc w:val="left"/>
      <w:pPr>
        <w:tabs>
          <w:tab w:val="num" w:pos="1440"/>
        </w:tabs>
        <w:ind w:left="14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A302564"/>
    <w:multiLevelType w:val="hybridMultilevel"/>
    <w:tmpl w:val="0D3ADA98"/>
    <w:lvl w:ilvl="0" w:tplc="04050017">
      <w:start w:val="5"/>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BB87156"/>
    <w:multiLevelType w:val="hybridMultilevel"/>
    <w:tmpl w:val="81A624B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9A3738"/>
    <w:multiLevelType w:val="singleLevel"/>
    <w:tmpl w:val="3D1E1B1C"/>
    <w:lvl w:ilvl="0">
      <w:start w:val="6"/>
      <w:numFmt w:val="none"/>
      <w:lvlText w:val="-"/>
      <w:legacy w:legacy="1" w:legacySpace="120" w:legacyIndent="360"/>
      <w:lvlJc w:val="left"/>
      <w:pPr>
        <w:ind w:left="720" w:hanging="360"/>
      </w:pPr>
    </w:lvl>
  </w:abstractNum>
  <w:abstractNum w:abstractNumId="30" w15:restartNumberingAfterBreak="0">
    <w:nsid w:val="61D16522"/>
    <w:multiLevelType w:val="hybridMultilevel"/>
    <w:tmpl w:val="22B26C2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2748BF"/>
    <w:multiLevelType w:val="hybridMultilevel"/>
    <w:tmpl w:val="11B23B4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63416D8B"/>
    <w:multiLevelType w:val="hybridMultilevel"/>
    <w:tmpl w:val="896C8B9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F7D25"/>
    <w:multiLevelType w:val="hybridMultilevel"/>
    <w:tmpl w:val="7C08C47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883873"/>
    <w:multiLevelType w:val="multilevel"/>
    <w:tmpl w:val="862A826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87B7A5A"/>
    <w:multiLevelType w:val="multilevel"/>
    <w:tmpl w:val="356E10A0"/>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8E15F69"/>
    <w:multiLevelType w:val="multilevel"/>
    <w:tmpl w:val="AF90CEEC"/>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357" w:firstLine="3"/>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6C8B6B98"/>
    <w:multiLevelType w:val="singleLevel"/>
    <w:tmpl w:val="3D1E1B1C"/>
    <w:lvl w:ilvl="0">
      <w:start w:val="6"/>
      <w:numFmt w:val="none"/>
      <w:lvlText w:val="-"/>
      <w:legacy w:legacy="1" w:legacySpace="120" w:legacyIndent="360"/>
      <w:lvlJc w:val="left"/>
      <w:pPr>
        <w:ind w:left="720" w:hanging="360"/>
      </w:pPr>
    </w:lvl>
  </w:abstractNum>
  <w:abstractNum w:abstractNumId="38" w15:restartNumberingAfterBreak="0">
    <w:nsid w:val="71F87765"/>
    <w:multiLevelType w:val="multilevel"/>
    <w:tmpl w:val="746AABEE"/>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4211C5"/>
    <w:multiLevelType w:val="hybridMultilevel"/>
    <w:tmpl w:val="F266F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114165"/>
    <w:multiLevelType w:val="hybridMultilevel"/>
    <w:tmpl w:val="DD62B146"/>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15:restartNumberingAfterBreak="0">
    <w:nsid w:val="7BA40F0D"/>
    <w:multiLevelType w:val="multilevel"/>
    <w:tmpl w:val="1988B87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C575C6D"/>
    <w:multiLevelType w:val="hybridMultilevel"/>
    <w:tmpl w:val="1758CAF4"/>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04863704">
    <w:abstractNumId w:val="24"/>
  </w:num>
  <w:num w:numId="2" w16cid:durableId="1570143822">
    <w:abstractNumId w:val="6"/>
  </w:num>
  <w:num w:numId="3" w16cid:durableId="286392813">
    <w:abstractNumId w:val="42"/>
  </w:num>
  <w:num w:numId="4" w16cid:durableId="858272101">
    <w:abstractNumId w:val="25"/>
  </w:num>
  <w:num w:numId="5" w16cid:durableId="758910145">
    <w:abstractNumId w:val="17"/>
  </w:num>
  <w:num w:numId="6" w16cid:durableId="546334929">
    <w:abstractNumId w:val="14"/>
  </w:num>
  <w:num w:numId="7" w16cid:durableId="1278298914">
    <w:abstractNumId w:val="33"/>
  </w:num>
  <w:num w:numId="8" w16cid:durableId="1471091672">
    <w:abstractNumId w:val="32"/>
  </w:num>
  <w:num w:numId="9" w16cid:durableId="1974826095">
    <w:abstractNumId w:val="28"/>
  </w:num>
  <w:num w:numId="10" w16cid:durableId="321659926">
    <w:abstractNumId w:val="23"/>
  </w:num>
  <w:num w:numId="11" w16cid:durableId="1133791592">
    <w:abstractNumId w:val="27"/>
  </w:num>
  <w:num w:numId="12" w16cid:durableId="1118452771">
    <w:abstractNumId w:val="5"/>
  </w:num>
  <w:num w:numId="13" w16cid:durableId="519465894">
    <w:abstractNumId w:val="13"/>
  </w:num>
  <w:num w:numId="14" w16cid:durableId="83916005">
    <w:abstractNumId w:val="26"/>
  </w:num>
  <w:num w:numId="15" w16cid:durableId="1806046388">
    <w:abstractNumId w:val="2"/>
  </w:num>
  <w:num w:numId="16" w16cid:durableId="1561358308">
    <w:abstractNumId w:val="38"/>
  </w:num>
  <w:num w:numId="17" w16cid:durableId="1470592069">
    <w:abstractNumId w:val="19"/>
  </w:num>
  <w:num w:numId="18" w16cid:durableId="76025691">
    <w:abstractNumId w:val="31"/>
  </w:num>
  <w:num w:numId="19" w16cid:durableId="1477263821">
    <w:abstractNumId w:val="16"/>
  </w:num>
  <w:num w:numId="20" w16cid:durableId="143356301">
    <w:abstractNumId w:val="7"/>
  </w:num>
  <w:num w:numId="21" w16cid:durableId="584076594">
    <w:abstractNumId w:val="15"/>
  </w:num>
  <w:num w:numId="22" w16cid:durableId="595987984">
    <w:abstractNumId w:val="29"/>
  </w:num>
  <w:num w:numId="23" w16cid:durableId="1508203653">
    <w:abstractNumId w:val="18"/>
  </w:num>
  <w:num w:numId="24" w16cid:durableId="1576624483">
    <w:abstractNumId w:val="37"/>
  </w:num>
  <w:num w:numId="25" w16cid:durableId="1098284070">
    <w:abstractNumId w:val="21"/>
  </w:num>
  <w:num w:numId="26" w16cid:durableId="565261032">
    <w:abstractNumId w:val="0"/>
  </w:num>
  <w:num w:numId="27" w16cid:durableId="1393891313">
    <w:abstractNumId w:val="34"/>
  </w:num>
  <w:num w:numId="28" w16cid:durableId="568734230">
    <w:abstractNumId w:val="41"/>
  </w:num>
  <w:num w:numId="29" w16cid:durableId="970133522">
    <w:abstractNumId w:val="11"/>
  </w:num>
  <w:num w:numId="30" w16cid:durableId="1411465593">
    <w:abstractNumId w:val="12"/>
  </w:num>
  <w:num w:numId="31" w16cid:durableId="1192576429">
    <w:abstractNumId w:val="9"/>
  </w:num>
  <w:num w:numId="32" w16cid:durableId="621424698">
    <w:abstractNumId w:val="20"/>
  </w:num>
  <w:num w:numId="33" w16cid:durableId="1914075321">
    <w:abstractNumId w:val="35"/>
  </w:num>
  <w:num w:numId="34" w16cid:durableId="709769091">
    <w:abstractNumId w:val="8"/>
  </w:num>
  <w:num w:numId="35" w16cid:durableId="1872184788">
    <w:abstractNumId w:val="30"/>
  </w:num>
  <w:num w:numId="36" w16cid:durableId="585386373">
    <w:abstractNumId w:val="36"/>
  </w:num>
  <w:num w:numId="37" w16cid:durableId="1261840548">
    <w:abstractNumId w:val="4"/>
  </w:num>
  <w:num w:numId="38" w16cid:durableId="990137041">
    <w:abstractNumId w:val="10"/>
  </w:num>
  <w:num w:numId="39" w16cid:durableId="1896814705">
    <w:abstractNumId w:val="40"/>
  </w:num>
  <w:num w:numId="40" w16cid:durableId="1234504346">
    <w:abstractNumId w:val="22"/>
  </w:num>
  <w:num w:numId="41" w16cid:durableId="1703477485">
    <w:abstractNumId w:val="39"/>
  </w:num>
  <w:num w:numId="42" w16cid:durableId="1422139341">
    <w:abstractNumId w:val="1"/>
  </w:num>
  <w:num w:numId="43" w16cid:durableId="20075920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A3DC7"/>
    <w:rsid w:val="00012BDE"/>
    <w:rsid w:val="000159F1"/>
    <w:rsid w:val="000253BE"/>
    <w:rsid w:val="000257AD"/>
    <w:rsid w:val="00027EF1"/>
    <w:rsid w:val="00030698"/>
    <w:rsid w:val="00031000"/>
    <w:rsid w:val="0003372E"/>
    <w:rsid w:val="00034566"/>
    <w:rsid w:val="000407AB"/>
    <w:rsid w:val="0005049C"/>
    <w:rsid w:val="00053467"/>
    <w:rsid w:val="00054472"/>
    <w:rsid w:val="00055B59"/>
    <w:rsid w:val="000630ED"/>
    <w:rsid w:val="00064C55"/>
    <w:rsid w:val="000667FD"/>
    <w:rsid w:val="00070B7A"/>
    <w:rsid w:val="000723F7"/>
    <w:rsid w:val="0008116D"/>
    <w:rsid w:val="00084577"/>
    <w:rsid w:val="000866A8"/>
    <w:rsid w:val="00091481"/>
    <w:rsid w:val="00094053"/>
    <w:rsid w:val="00094E36"/>
    <w:rsid w:val="000A7893"/>
    <w:rsid w:val="000B2022"/>
    <w:rsid w:val="000B2E8F"/>
    <w:rsid w:val="000D5964"/>
    <w:rsid w:val="000E2D2E"/>
    <w:rsid w:val="000F5F1B"/>
    <w:rsid w:val="00103262"/>
    <w:rsid w:val="0010617D"/>
    <w:rsid w:val="0010632D"/>
    <w:rsid w:val="001125EB"/>
    <w:rsid w:val="001127D8"/>
    <w:rsid w:val="00116586"/>
    <w:rsid w:val="00121C9C"/>
    <w:rsid w:val="001430B6"/>
    <w:rsid w:val="00146002"/>
    <w:rsid w:val="00150208"/>
    <w:rsid w:val="00151A57"/>
    <w:rsid w:val="00153381"/>
    <w:rsid w:val="00162B6A"/>
    <w:rsid w:val="0016310A"/>
    <w:rsid w:val="00175BC1"/>
    <w:rsid w:val="00176C42"/>
    <w:rsid w:val="00181AE4"/>
    <w:rsid w:val="001A3361"/>
    <w:rsid w:val="001A3D7B"/>
    <w:rsid w:val="001A56DE"/>
    <w:rsid w:val="001B1DC0"/>
    <w:rsid w:val="001B386A"/>
    <w:rsid w:val="001C0A65"/>
    <w:rsid w:val="001D1BF9"/>
    <w:rsid w:val="001D4856"/>
    <w:rsid w:val="001D68BD"/>
    <w:rsid w:val="001E1081"/>
    <w:rsid w:val="001E4415"/>
    <w:rsid w:val="001E5532"/>
    <w:rsid w:val="001E5F09"/>
    <w:rsid w:val="001E70A5"/>
    <w:rsid w:val="001F17BD"/>
    <w:rsid w:val="001F266B"/>
    <w:rsid w:val="001F3EA9"/>
    <w:rsid w:val="001F61EE"/>
    <w:rsid w:val="001F7621"/>
    <w:rsid w:val="001F7871"/>
    <w:rsid w:val="0020032E"/>
    <w:rsid w:val="002039A4"/>
    <w:rsid w:val="00214F2A"/>
    <w:rsid w:val="0022095F"/>
    <w:rsid w:val="00223067"/>
    <w:rsid w:val="00224D29"/>
    <w:rsid w:val="00240AA1"/>
    <w:rsid w:val="00243C15"/>
    <w:rsid w:val="00244061"/>
    <w:rsid w:val="00251299"/>
    <w:rsid w:val="00263E41"/>
    <w:rsid w:val="00266639"/>
    <w:rsid w:val="00270FD2"/>
    <w:rsid w:val="00275897"/>
    <w:rsid w:val="00277101"/>
    <w:rsid w:val="002778B3"/>
    <w:rsid w:val="002862A2"/>
    <w:rsid w:val="002875F8"/>
    <w:rsid w:val="0028769C"/>
    <w:rsid w:val="00290F3D"/>
    <w:rsid w:val="002931D9"/>
    <w:rsid w:val="00293583"/>
    <w:rsid w:val="00295365"/>
    <w:rsid w:val="002A04B8"/>
    <w:rsid w:val="002A5038"/>
    <w:rsid w:val="002A58F8"/>
    <w:rsid w:val="002A7C74"/>
    <w:rsid w:val="002B0998"/>
    <w:rsid w:val="002B36FF"/>
    <w:rsid w:val="002B6440"/>
    <w:rsid w:val="002C287A"/>
    <w:rsid w:val="002D1338"/>
    <w:rsid w:val="002E3EA0"/>
    <w:rsid w:val="002E4A19"/>
    <w:rsid w:val="002E796E"/>
    <w:rsid w:val="002F4F52"/>
    <w:rsid w:val="002F6DC6"/>
    <w:rsid w:val="002F760E"/>
    <w:rsid w:val="003021F7"/>
    <w:rsid w:val="003074D9"/>
    <w:rsid w:val="0031162B"/>
    <w:rsid w:val="00315F72"/>
    <w:rsid w:val="00316531"/>
    <w:rsid w:val="0032057F"/>
    <w:rsid w:val="00327A82"/>
    <w:rsid w:val="0033175C"/>
    <w:rsid w:val="0033456F"/>
    <w:rsid w:val="00340F25"/>
    <w:rsid w:val="003429A7"/>
    <w:rsid w:val="003442E8"/>
    <w:rsid w:val="00347B58"/>
    <w:rsid w:val="00355997"/>
    <w:rsid w:val="00360806"/>
    <w:rsid w:val="00370DD0"/>
    <w:rsid w:val="003859C2"/>
    <w:rsid w:val="003A736A"/>
    <w:rsid w:val="003B1C1C"/>
    <w:rsid w:val="003B68D4"/>
    <w:rsid w:val="003E59FC"/>
    <w:rsid w:val="003E5CC5"/>
    <w:rsid w:val="003E764A"/>
    <w:rsid w:val="003F161D"/>
    <w:rsid w:val="003F35F6"/>
    <w:rsid w:val="003F6513"/>
    <w:rsid w:val="00407065"/>
    <w:rsid w:val="00413EB8"/>
    <w:rsid w:val="004220C5"/>
    <w:rsid w:val="004265FA"/>
    <w:rsid w:val="00426D3C"/>
    <w:rsid w:val="00436F0C"/>
    <w:rsid w:val="00443D73"/>
    <w:rsid w:val="00445486"/>
    <w:rsid w:val="004454B7"/>
    <w:rsid w:val="0044718C"/>
    <w:rsid w:val="0045607C"/>
    <w:rsid w:val="004626D9"/>
    <w:rsid w:val="00462AB1"/>
    <w:rsid w:val="004660FE"/>
    <w:rsid w:val="004752C1"/>
    <w:rsid w:val="004802EE"/>
    <w:rsid w:val="00482E93"/>
    <w:rsid w:val="00483F68"/>
    <w:rsid w:val="0049061B"/>
    <w:rsid w:val="00496B25"/>
    <w:rsid w:val="004A36F9"/>
    <w:rsid w:val="004A7243"/>
    <w:rsid w:val="004B688E"/>
    <w:rsid w:val="004C26E0"/>
    <w:rsid w:val="004C4394"/>
    <w:rsid w:val="004C4C21"/>
    <w:rsid w:val="004C5478"/>
    <w:rsid w:val="004C5763"/>
    <w:rsid w:val="004C62C8"/>
    <w:rsid w:val="004C7958"/>
    <w:rsid w:val="004D0E9C"/>
    <w:rsid w:val="004D1647"/>
    <w:rsid w:val="004D5AA4"/>
    <w:rsid w:val="004E1809"/>
    <w:rsid w:val="004E3651"/>
    <w:rsid w:val="004E6C54"/>
    <w:rsid w:val="004F32CE"/>
    <w:rsid w:val="004F3942"/>
    <w:rsid w:val="004F5E4F"/>
    <w:rsid w:val="00502D05"/>
    <w:rsid w:val="0050346D"/>
    <w:rsid w:val="00503E55"/>
    <w:rsid w:val="005110D9"/>
    <w:rsid w:val="00511960"/>
    <w:rsid w:val="00521E88"/>
    <w:rsid w:val="00534A96"/>
    <w:rsid w:val="00536D27"/>
    <w:rsid w:val="0054230E"/>
    <w:rsid w:val="00542F53"/>
    <w:rsid w:val="00544D2E"/>
    <w:rsid w:val="00564E8A"/>
    <w:rsid w:val="00565A39"/>
    <w:rsid w:val="00565D80"/>
    <w:rsid w:val="00566CEE"/>
    <w:rsid w:val="005674FD"/>
    <w:rsid w:val="00571DD5"/>
    <w:rsid w:val="0057432A"/>
    <w:rsid w:val="0057674E"/>
    <w:rsid w:val="005861CB"/>
    <w:rsid w:val="00595CF3"/>
    <w:rsid w:val="0059658D"/>
    <w:rsid w:val="00597057"/>
    <w:rsid w:val="005A0AC8"/>
    <w:rsid w:val="005A1AC4"/>
    <w:rsid w:val="005A2E67"/>
    <w:rsid w:val="005A308A"/>
    <w:rsid w:val="005B205F"/>
    <w:rsid w:val="005C2E6A"/>
    <w:rsid w:val="005C7436"/>
    <w:rsid w:val="005D1264"/>
    <w:rsid w:val="005E3A4C"/>
    <w:rsid w:val="005E793B"/>
    <w:rsid w:val="005F0A0C"/>
    <w:rsid w:val="005F340C"/>
    <w:rsid w:val="005F4156"/>
    <w:rsid w:val="005F74F4"/>
    <w:rsid w:val="006022FA"/>
    <w:rsid w:val="00606E67"/>
    <w:rsid w:val="0061056A"/>
    <w:rsid w:val="00612CD4"/>
    <w:rsid w:val="00613FAE"/>
    <w:rsid w:val="0062227F"/>
    <w:rsid w:val="006227A1"/>
    <w:rsid w:val="0062491C"/>
    <w:rsid w:val="0062527F"/>
    <w:rsid w:val="00630187"/>
    <w:rsid w:val="006313A3"/>
    <w:rsid w:val="006346D6"/>
    <w:rsid w:val="006405FA"/>
    <w:rsid w:val="00640EA3"/>
    <w:rsid w:val="00642216"/>
    <w:rsid w:val="00644E27"/>
    <w:rsid w:val="00651004"/>
    <w:rsid w:val="00652207"/>
    <w:rsid w:val="006550C6"/>
    <w:rsid w:val="00660F73"/>
    <w:rsid w:val="00666456"/>
    <w:rsid w:val="006770FA"/>
    <w:rsid w:val="00677646"/>
    <w:rsid w:val="00685394"/>
    <w:rsid w:val="0068621E"/>
    <w:rsid w:val="00690E1B"/>
    <w:rsid w:val="00696ACA"/>
    <w:rsid w:val="006A3A6E"/>
    <w:rsid w:val="006A4C14"/>
    <w:rsid w:val="006A738F"/>
    <w:rsid w:val="006B5AE6"/>
    <w:rsid w:val="006C59C7"/>
    <w:rsid w:val="006C6D53"/>
    <w:rsid w:val="006E1171"/>
    <w:rsid w:val="006E18CA"/>
    <w:rsid w:val="006E76CD"/>
    <w:rsid w:val="006F02C0"/>
    <w:rsid w:val="006F6AC6"/>
    <w:rsid w:val="00701E8F"/>
    <w:rsid w:val="007071EF"/>
    <w:rsid w:val="00707FA6"/>
    <w:rsid w:val="00715444"/>
    <w:rsid w:val="0071700A"/>
    <w:rsid w:val="0072794D"/>
    <w:rsid w:val="00736B0E"/>
    <w:rsid w:val="00742E0F"/>
    <w:rsid w:val="00745AA1"/>
    <w:rsid w:val="00750771"/>
    <w:rsid w:val="00752F53"/>
    <w:rsid w:val="0075534E"/>
    <w:rsid w:val="0075565E"/>
    <w:rsid w:val="007568C8"/>
    <w:rsid w:val="00762EBA"/>
    <w:rsid w:val="00765890"/>
    <w:rsid w:val="00771E6E"/>
    <w:rsid w:val="00775B55"/>
    <w:rsid w:val="00775ED2"/>
    <w:rsid w:val="00777EEF"/>
    <w:rsid w:val="0078751F"/>
    <w:rsid w:val="00787ABA"/>
    <w:rsid w:val="0079022E"/>
    <w:rsid w:val="00790879"/>
    <w:rsid w:val="0079411C"/>
    <w:rsid w:val="00795D48"/>
    <w:rsid w:val="007A18B0"/>
    <w:rsid w:val="007A76C4"/>
    <w:rsid w:val="007B275F"/>
    <w:rsid w:val="007B2CAE"/>
    <w:rsid w:val="007B6126"/>
    <w:rsid w:val="007C4E70"/>
    <w:rsid w:val="007D3658"/>
    <w:rsid w:val="007D3F28"/>
    <w:rsid w:val="007D40AB"/>
    <w:rsid w:val="007D6BDE"/>
    <w:rsid w:val="007E00E6"/>
    <w:rsid w:val="007F0AE9"/>
    <w:rsid w:val="007F4136"/>
    <w:rsid w:val="007F57B6"/>
    <w:rsid w:val="007F7A63"/>
    <w:rsid w:val="00802D8D"/>
    <w:rsid w:val="008105F8"/>
    <w:rsid w:val="008173EB"/>
    <w:rsid w:val="00820DF2"/>
    <w:rsid w:val="00821F0E"/>
    <w:rsid w:val="0082257D"/>
    <w:rsid w:val="008363C9"/>
    <w:rsid w:val="00837BA5"/>
    <w:rsid w:val="0084040B"/>
    <w:rsid w:val="008467F7"/>
    <w:rsid w:val="0086554D"/>
    <w:rsid w:val="00867300"/>
    <w:rsid w:val="0087004B"/>
    <w:rsid w:val="00870D78"/>
    <w:rsid w:val="008739D4"/>
    <w:rsid w:val="00883460"/>
    <w:rsid w:val="00885C71"/>
    <w:rsid w:val="00893112"/>
    <w:rsid w:val="008A02FA"/>
    <w:rsid w:val="008A045D"/>
    <w:rsid w:val="008A337C"/>
    <w:rsid w:val="008A3DC7"/>
    <w:rsid w:val="008B52E6"/>
    <w:rsid w:val="008B5F2F"/>
    <w:rsid w:val="008C5AEC"/>
    <w:rsid w:val="008D2657"/>
    <w:rsid w:val="008D4625"/>
    <w:rsid w:val="008E238E"/>
    <w:rsid w:val="008E3AEC"/>
    <w:rsid w:val="008E549B"/>
    <w:rsid w:val="008E5E57"/>
    <w:rsid w:val="008E7409"/>
    <w:rsid w:val="008F45FE"/>
    <w:rsid w:val="00903986"/>
    <w:rsid w:val="0090507C"/>
    <w:rsid w:val="00905279"/>
    <w:rsid w:val="00914BF8"/>
    <w:rsid w:val="00925F99"/>
    <w:rsid w:val="00930151"/>
    <w:rsid w:val="0093338D"/>
    <w:rsid w:val="00940DC4"/>
    <w:rsid w:val="00942A04"/>
    <w:rsid w:val="00942D17"/>
    <w:rsid w:val="009458B8"/>
    <w:rsid w:val="00955AE9"/>
    <w:rsid w:val="00956972"/>
    <w:rsid w:val="00966525"/>
    <w:rsid w:val="009741B3"/>
    <w:rsid w:val="00974DC1"/>
    <w:rsid w:val="009841AC"/>
    <w:rsid w:val="00985FE8"/>
    <w:rsid w:val="0098747B"/>
    <w:rsid w:val="00990D65"/>
    <w:rsid w:val="00991DE6"/>
    <w:rsid w:val="009A2E79"/>
    <w:rsid w:val="009A7C3F"/>
    <w:rsid w:val="009B2F20"/>
    <w:rsid w:val="009D368D"/>
    <w:rsid w:val="009D6FF6"/>
    <w:rsid w:val="009D7B4C"/>
    <w:rsid w:val="009E0EB9"/>
    <w:rsid w:val="009E522C"/>
    <w:rsid w:val="009E54C2"/>
    <w:rsid w:val="009E6AD3"/>
    <w:rsid w:val="009F1512"/>
    <w:rsid w:val="009F4BF1"/>
    <w:rsid w:val="009F699A"/>
    <w:rsid w:val="00A042A1"/>
    <w:rsid w:val="00A04CB4"/>
    <w:rsid w:val="00A07DE7"/>
    <w:rsid w:val="00A07FCA"/>
    <w:rsid w:val="00A13937"/>
    <w:rsid w:val="00A22BDD"/>
    <w:rsid w:val="00A2572D"/>
    <w:rsid w:val="00A3113A"/>
    <w:rsid w:val="00A325EE"/>
    <w:rsid w:val="00A345F3"/>
    <w:rsid w:val="00A354ED"/>
    <w:rsid w:val="00A40F27"/>
    <w:rsid w:val="00A41B20"/>
    <w:rsid w:val="00A53485"/>
    <w:rsid w:val="00A548B7"/>
    <w:rsid w:val="00A60E26"/>
    <w:rsid w:val="00A63710"/>
    <w:rsid w:val="00A65AB1"/>
    <w:rsid w:val="00A706FB"/>
    <w:rsid w:val="00A71332"/>
    <w:rsid w:val="00A71596"/>
    <w:rsid w:val="00A81FE9"/>
    <w:rsid w:val="00A91171"/>
    <w:rsid w:val="00A962F2"/>
    <w:rsid w:val="00AA4ADC"/>
    <w:rsid w:val="00AB4B8A"/>
    <w:rsid w:val="00AC2FC5"/>
    <w:rsid w:val="00AD1561"/>
    <w:rsid w:val="00AD5CDE"/>
    <w:rsid w:val="00AE3333"/>
    <w:rsid w:val="00AE334B"/>
    <w:rsid w:val="00AE511E"/>
    <w:rsid w:val="00AE5F65"/>
    <w:rsid w:val="00AE6A63"/>
    <w:rsid w:val="00AE70B7"/>
    <w:rsid w:val="00AF0DA2"/>
    <w:rsid w:val="00AF1E55"/>
    <w:rsid w:val="00AF2EB2"/>
    <w:rsid w:val="00AF4C2F"/>
    <w:rsid w:val="00B06FA0"/>
    <w:rsid w:val="00B11186"/>
    <w:rsid w:val="00B16F27"/>
    <w:rsid w:val="00B17C8F"/>
    <w:rsid w:val="00B330F3"/>
    <w:rsid w:val="00B34FA8"/>
    <w:rsid w:val="00B35A4E"/>
    <w:rsid w:val="00B54C0E"/>
    <w:rsid w:val="00B614B7"/>
    <w:rsid w:val="00B637CC"/>
    <w:rsid w:val="00B64FC9"/>
    <w:rsid w:val="00B7653F"/>
    <w:rsid w:val="00B83A88"/>
    <w:rsid w:val="00B903A4"/>
    <w:rsid w:val="00B97BC8"/>
    <w:rsid w:val="00BA1685"/>
    <w:rsid w:val="00BA29DB"/>
    <w:rsid w:val="00BA73E9"/>
    <w:rsid w:val="00BB4D7B"/>
    <w:rsid w:val="00BB53FE"/>
    <w:rsid w:val="00BC19B8"/>
    <w:rsid w:val="00BC1B84"/>
    <w:rsid w:val="00BC2997"/>
    <w:rsid w:val="00BD7F0A"/>
    <w:rsid w:val="00BE4ABD"/>
    <w:rsid w:val="00BE51EF"/>
    <w:rsid w:val="00BE585E"/>
    <w:rsid w:val="00BE6625"/>
    <w:rsid w:val="00BE6793"/>
    <w:rsid w:val="00C0664A"/>
    <w:rsid w:val="00C07954"/>
    <w:rsid w:val="00C1112E"/>
    <w:rsid w:val="00C14035"/>
    <w:rsid w:val="00C14ADE"/>
    <w:rsid w:val="00C24B4E"/>
    <w:rsid w:val="00C26C88"/>
    <w:rsid w:val="00C3104E"/>
    <w:rsid w:val="00C33463"/>
    <w:rsid w:val="00C34E84"/>
    <w:rsid w:val="00C36052"/>
    <w:rsid w:val="00C36263"/>
    <w:rsid w:val="00C44204"/>
    <w:rsid w:val="00C452E9"/>
    <w:rsid w:val="00C45C7B"/>
    <w:rsid w:val="00C55D47"/>
    <w:rsid w:val="00C57465"/>
    <w:rsid w:val="00C60345"/>
    <w:rsid w:val="00C64CFC"/>
    <w:rsid w:val="00C65072"/>
    <w:rsid w:val="00C730E0"/>
    <w:rsid w:val="00C73E1E"/>
    <w:rsid w:val="00C74511"/>
    <w:rsid w:val="00C82742"/>
    <w:rsid w:val="00C85102"/>
    <w:rsid w:val="00C85F1D"/>
    <w:rsid w:val="00C94F15"/>
    <w:rsid w:val="00C95670"/>
    <w:rsid w:val="00CA3ED8"/>
    <w:rsid w:val="00CA423A"/>
    <w:rsid w:val="00CA565D"/>
    <w:rsid w:val="00CB18D6"/>
    <w:rsid w:val="00CB466C"/>
    <w:rsid w:val="00CC5C24"/>
    <w:rsid w:val="00CC5DA3"/>
    <w:rsid w:val="00CC7F1F"/>
    <w:rsid w:val="00CD13E1"/>
    <w:rsid w:val="00CD4E6F"/>
    <w:rsid w:val="00CE02A6"/>
    <w:rsid w:val="00CE691D"/>
    <w:rsid w:val="00CF4BC8"/>
    <w:rsid w:val="00D020FD"/>
    <w:rsid w:val="00D02E27"/>
    <w:rsid w:val="00D04448"/>
    <w:rsid w:val="00D05241"/>
    <w:rsid w:val="00D056B2"/>
    <w:rsid w:val="00D07501"/>
    <w:rsid w:val="00D07C92"/>
    <w:rsid w:val="00D12516"/>
    <w:rsid w:val="00D1549D"/>
    <w:rsid w:val="00D174E2"/>
    <w:rsid w:val="00D25F82"/>
    <w:rsid w:val="00D27C97"/>
    <w:rsid w:val="00D30C5F"/>
    <w:rsid w:val="00D3485F"/>
    <w:rsid w:val="00D3494E"/>
    <w:rsid w:val="00D36D1C"/>
    <w:rsid w:val="00D46FDE"/>
    <w:rsid w:val="00D506A7"/>
    <w:rsid w:val="00D510B6"/>
    <w:rsid w:val="00D52F65"/>
    <w:rsid w:val="00D568D8"/>
    <w:rsid w:val="00D57E56"/>
    <w:rsid w:val="00D60816"/>
    <w:rsid w:val="00D66B63"/>
    <w:rsid w:val="00D66BEF"/>
    <w:rsid w:val="00D81A19"/>
    <w:rsid w:val="00D82904"/>
    <w:rsid w:val="00D94FB1"/>
    <w:rsid w:val="00DA4DCA"/>
    <w:rsid w:val="00DB0AC1"/>
    <w:rsid w:val="00DB7461"/>
    <w:rsid w:val="00DB79CA"/>
    <w:rsid w:val="00DC2EA1"/>
    <w:rsid w:val="00DD0268"/>
    <w:rsid w:val="00DD33D6"/>
    <w:rsid w:val="00DD60FD"/>
    <w:rsid w:val="00DE77B5"/>
    <w:rsid w:val="00DF66D0"/>
    <w:rsid w:val="00DF73D8"/>
    <w:rsid w:val="00E01AE4"/>
    <w:rsid w:val="00E02F66"/>
    <w:rsid w:val="00E03810"/>
    <w:rsid w:val="00E05F03"/>
    <w:rsid w:val="00E107E9"/>
    <w:rsid w:val="00E174D2"/>
    <w:rsid w:val="00E27C39"/>
    <w:rsid w:val="00E333BF"/>
    <w:rsid w:val="00E364EC"/>
    <w:rsid w:val="00E42675"/>
    <w:rsid w:val="00E44D13"/>
    <w:rsid w:val="00E44D93"/>
    <w:rsid w:val="00E73469"/>
    <w:rsid w:val="00E77CB9"/>
    <w:rsid w:val="00E83A7D"/>
    <w:rsid w:val="00E86050"/>
    <w:rsid w:val="00E86495"/>
    <w:rsid w:val="00E86B14"/>
    <w:rsid w:val="00E91899"/>
    <w:rsid w:val="00E91B5B"/>
    <w:rsid w:val="00E91F08"/>
    <w:rsid w:val="00E937CD"/>
    <w:rsid w:val="00E9444D"/>
    <w:rsid w:val="00EA0458"/>
    <w:rsid w:val="00EB2437"/>
    <w:rsid w:val="00EC0889"/>
    <w:rsid w:val="00EC273C"/>
    <w:rsid w:val="00EC2766"/>
    <w:rsid w:val="00EC2DA2"/>
    <w:rsid w:val="00EC410A"/>
    <w:rsid w:val="00EC7215"/>
    <w:rsid w:val="00ED0743"/>
    <w:rsid w:val="00EF0B7E"/>
    <w:rsid w:val="00EF1CC8"/>
    <w:rsid w:val="00EF4E68"/>
    <w:rsid w:val="00F009A2"/>
    <w:rsid w:val="00F0716E"/>
    <w:rsid w:val="00F07A93"/>
    <w:rsid w:val="00F11321"/>
    <w:rsid w:val="00F12DAB"/>
    <w:rsid w:val="00F13053"/>
    <w:rsid w:val="00F13F8E"/>
    <w:rsid w:val="00F15DA2"/>
    <w:rsid w:val="00F179BD"/>
    <w:rsid w:val="00F17BD0"/>
    <w:rsid w:val="00F17CB9"/>
    <w:rsid w:val="00F26A37"/>
    <w:rsid w:val="00F46C1B"/>
    <w:rsid w:val="00F47D99"/>
    <w:rsid w:val="00F52EC1"/>
    <w:rsid w:val="00F54564"/>
    <w:rsid w:val="00F54C73"/>
    <w:rsid w:val="00F54DAA"/>
    <w:rsid w:val="00F678F4"/>
    <w:rsid w:val="00F67B3C"/>
    <w:rsid w:val="00F67B84"/>
    <w:rsid w:val="00F7650C"/>
    <w:rsid w:val="00F8746F"/>
    <w:rsid w:val="00F905E9"/>
    <w:rsid w:val="00F921D2"/>
    <w:rsid w:val="00F937EA"/>
    <w:rsid w:val="00F939AB"/>
    <w:rsid w:val="00FA07D6"/>
    <w:rsid w:val="00FA71EB"/>
    <w:rsid w:val="00FA79EB"/>
    <w:rsid w:val="00FB1477"/>
    <w:rsid w:val="00FB5C05"/>
    <w:rsid w:val="00FB7A7E"/>
    <w:rsid w:val="00FC13E9"/>
    <w:rsid w:val="00FE0BDA"/>
    <w:rsid w:val="00FE31F7"/>
    <w:rsid w:val="00FE4162"/>
    <w:rsid w:val="00FF176F"/>
    <w:rsid w:val="00FF3566"/>
    <w:rsid w:val="00FF55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8"/>
    <o:shapelayout v:ext="edit">
      <o:idmap v:ext="edit" data="1"/>
    </o:shapelayout>
  </w:shapeDefaults>
  <w:decimalSymbol w:val=","/>
  <w:listSeparator w:val=";"/>
  <w14:docId w14:val="2C0C91B8"/>
  <w15:docId w15:val="{7C03A6CB-C8F1-47E2-AD2F-814484788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A3DC7"/>
    <w:rPr>
      <w:sz w:val="24"/>
      <w:szCs w:val="24"/>
    </w:rPr>
  </w:style>
  <w:style w:type="paragraph" w:styleId="Nadpis6">
    <w:name w:val="heading 6"/>
    <w:basedOn w:val="Normln"/>
    <w:next w:val="Normln"/>
    <w:qFormat/>
    <w:rsid w:val="00736B0E"/>
    <w:pPr>
      <w:spacing w:before="240" w:after="60"/>
      <w:outlineLvl w:val="5"/>
    </w:pPr>
    <w:rPr>
      <w:b/>
      <w:bCs/>
      <w:sz w:val="22"/>
      <w:szCs w:val="22"/>
    </w:rPr>
  </w:style>
  <w:style w:type="paragraph" w:styleId="Nadpis7">
    <w:name w:val="heading 7"/>
    <w:basedOn w:val="Normln"/>
    <w:next w:val="Normln"/>
    <w:qFormat/>
    <w:rsid w:val="008A3DC7"/>
    <w:pPr>
      <w:spacing w:before="240" w:after="60"/>
      <w:outlineLvl w:val="6"/>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ntext21">
    <w:name w:val="Základní text 21"/>
    <w:basedOn w:val="Normln"/>
    <w:rsid w:val="008A3DC7"/>
    <w:pPr>
      <w:overflowPunct w:val="0"/>
      <w:autoSpaceDE w:val="0"/>
      <w:autoSpaceDN w:val="0"/>
      <w:adjustRightInd w:val="0"/>
      <w:spacing w:before="120" w:line="240" w:lineRule="atLeast"/>
      <w:jc w:val="both"/>
      <w:textAlignment w:val="baseline"/>
    </w:pPr>
    <w:rPr>
      <w:szCs w:val="20"/>
    </w:rPr>
  </w:style>
  <w:style w:type="paragraph" w:styleId="Zkladntext2">
    <w:name w:val="Body Text 2"/>
    <w:basedOn w:val="Normln"/>
    <w:rsid w:val="00B06FA0"/>
    <w:rPr>
      <w:color w:val="0000FF"/>
    </w:rPr>
  </w:style>
  <w:style w:type="character" w:styleId="Odkaznakoment">
    <w:name w:val="annotation reference"/>
    <w:basedOn w:val="Standardnpsmoodstavce"/>
    <w:semiHidden/>
    <w:rsid w:val="00BC19B8"/>
    <w:rPr>
      <w:sz w:val="16"/>
      <w:szCs w:val="16"/>
    </w:rPr>
  </w:style>
  <w:style w:type="paragraph" w:styleId="Textkomente">
    <w:name w:val="annotation text"/>
    <w:basedOn w:val="Normln"/>
    <w:semiHidden/>
    <w:rsid w:val="00BC19B8"/>
    <w:rPr>
      <w:sz w:val="20"/>
      <w:szCs w:val="20"/>
    </w:rPr>
  </w:style>
  <w:style w:type="paragraph" w:styleId="Pedmtkomente">
    <w:name w:val="annotation subject"/>
    <w:basedOn w:val="Textkomente"/>
    <w:next w:val="Textkomente"/>
    <w:semiHidden/>
    <w:rsid w:val="00BC19B8"/>
    <w:rPr>
      <w:b/>
      <w:bCs/>
    </w:rPr>
  </w:style>
  <w:style w:type="paragraph" w:styleId="Textbubliny">
    <w:name w:val="Balloon Text"/>
    <w:basedOn w:val="Normln"/>
    <w:semiHidden/>
    <w:rsid w:val="00BC19B8"/>
    <w:rPr>
      <w:rFonts w:ascii="Tahoma" w:hAnsi="Tahoma" w:cs="Tahoma"/>
      <w:sz w:val="16"/>
      <w:szCs w:val="16"/>
    </w:rPr>
  </w:style>
  <w:style w:type="paragraph" w:styleId="Textpoznpodarou">
    <w:name w:val="footnote text"/>
    <w:basedOn w:val="Normln"/>
    <w:semiHidden/>
    <w:rsid w:val="00BC19B8"/>
    <w:rPr>
      <w:sz w:val="20"/>
      <w:szCs w:val="20"/>
    </w:rPr>
  </w:style>
  <w:style w:type="character" w:styleId="Znakapoznpodarou">
    <w:name w:val="footnote reference"/>
    <w:basedOn w:val="Standardnpsmoodstavce"/>
    <w:semiHidden/>
    <w:rsid w:val="00BC19B8"/>
    <w:rPr>
      <w:vertAlign w:val="superscript"/>
    </w:rPr>
  </w:style>
  <w:style w:type="character" w:styleId="Hypertextovodkaz">
    <w:name w:val="Hyperlink"/>
    <w:basedOn w:val="Standardnpsmoodstavce"/>
    <w:rsid w:val="00A71596"/>
    <w:rPr>
      <w:color w:val="0000FF"/>
      <w:u w:val="single"/>
    </w:rPr>
  </w:style>
  <w:style w:type="paragraph" w:styleId="Zkladntext">
    <w:name w:val="Body Text"/>
    <w:basedOn w:val="Normln"/>
    <w:rsid w:val="004802EE"/>
    <w:pPr>
      <w:spacing w:after="120"/>
    </w:pPr>
  </w:style>
  <w:style w:type="paragraph" w:customStyle="1" w:styleId="Prosttext1">
    <w:name w:val="Prostý text1"/>
    <w:basedOn w:val="Normln"/>
    <w:rsid w:val="00750771"/>
    <w:pPr>
      <w:overflowPunct w:val="0"/>
      <w:autoSpaceDE w:val="0"/>
      <w:autoSpaceDN w:val="0"/>
      <w:adjustRightInd w:val="0"/>
      <w:textAlignment w:val="baseline"/>
    </w:pPr>
    <w:rPr>
      <w:rFonts w:ascii="Courier New" w:hAnsi="Courier New"/>
      <w:color w:val="000000"/>
      <w:sz w:val="20"/>
      <w:szCs w:val="20"/>
    </w:rPr>
  </w:style>
  <w:style w:type="character" w:styleId="Siln">
    <w:name w:val="Strong"/>
    <w:basedOn w:val="Standardnpsmoodstavce"/>
    <w:qFormat/>
    <w:rsid w:val="007D3658"/>
    <w:rPr>
      <w:b/>
      <w:bCs/>
    </w:rPr>
  </w:style>
  <w:style w:type="paragraph" w:styleId="Zpat">
    <w:name w:val="footer"/>
    <w:basedOn w:val="Normln"/>
    <w:rsid w:val="006C59C7"/>
    <w:pPr>
      <w:tabs>
        <w:tab w:val="center" w:pos="4536"/>
        <w:tab w:val="right" w:pos="9072"/>
      </w:tabs>
    </w:pPr>
  </w:style>
  <w:style w:type="character" w:styleId="slostrnky">
    <w:name w:val="page number"/>
    <w:basedOn w:val="Standardnpsmoodstavce"/>
    <w:rsid w:val="006C59C7"/>
  </w:style>
  <w:style w:type="paragraph" w:styleId="Odstavecseseznamem">
    <w:name w:val="List Paragraph"/>
    <w:basedOn w:val="Normln"/>
    <w:uiPriority w:val="34"/>
    <w:qFormat/>
    <w:rsid w:val="00E918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821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zspisnicka.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260</TotalTime>
  <Pages>1</Pages>
  <Words>5182</Words>
  <Characters>30580</Characters>
  <Application>Microsoft Office Word</Application>
  <DocSecurity>0</DocSecurity>
  <Lines>254</Lines>
  <Paragraphs>71</Paragraphs>
  <ScaleCrop>false</ScaleCrop>
  <HeadingPairs>
    <vt:vector size="2" baseType="variant">
      <vt:variant>
        <vt:lpstr>Název</vt:lpstr>
      </vt:variant>
      <vt:variant>
        <vt:i4>1</vt:i4>
      </vt:variant>
    </vt:vector>
  </HeadingPairs>
  <TitlesOfParts>
    <vt:vector size="1" baseType="lpstr">
      <vt:lpstr>Obsah</vt:lpstr>
    </vt:vector>
  </TitlesOfParts>
  <Company>*</Company>
  <LinksUpToDate>false</LinksUpToDate>
  <CharactersWithSpaces>35691</CharactersWithSpaces>
  <SharedDoc>false</SharedDoc>
  <HLinks>
    <vt:vector size="6" baseType="variant">
      <vt:variant>
        <vt:i4>262213</vt:i4>
      </vt:variant>
      <vt:variant>
        <vt:i4>0</vt:i4>
      </vt:variant>
      <vt:variant>
        <vt:i4>0</vt:i4>
      </vt:variant>
      <vt:variant>
        <vt:i4>5</vt:i4>
      </vt:variant>
      <vt:variant>
        <vt:lpwstr>http://www.zspisnicka.cz/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Obsah</dc:title>
  <dc:creator>pilatova blanka</dc:creator>
  <cp:lastModifiedBy>Eva Čulíková</cp:lastModifiedBy>
  <cp:revision>31</cp:revision>
  <cp:lastPrinted>2026-04-22T07:33:00Z</cp:lastPrinted>
  <dcterms:created xsi:type="dcterms:W3CDTF">2020-10-13T13:21:00Z</dcterms:created>
  <dcterms:modified xsi:type="dcterms:W3CDTF">2026-05-12T08:22:00Z</dcterms:modified>
</cp:coreProperties>
</file>